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D5" w:rsidRDefault="00851DD5" w:rsidP="00851DD5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16FAD" w:rsidRDefault="00216FAD" w:rsidP="00851DD5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BA0" w:rsidRPr="00292A6E" w:rsidRDefault="00466BA0" w:rsidP="00466BA0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92A6E">
        <w:rPr>
          <w:rFonts w:ascii="Times New Roman" w:eastAsia="Calibri" w:hAnsi="Times New Roman" w:cs="Times New Roman"/>
          <w:sz w:val="24"/>
          <w:szCs w:val="24"/>
        </w:rPr>
        <w:t>Приложение к основной общеобразовательной программе основного общего образования</w:t>
      </w:r>
    </w:p>
    <w:p w:rsidR="00466BA0" w:rsidRDefault="00466BA0" w:rsidP="00466BA0">
      <w:pPr>
        <w:rPr>
          <w:rFonts w:ascii="Times New Roman" w:eastAsia="Calibri" w:hAnsi="Times New Roman" w:cs="Times New Roman"/>
          <w:sz w:val="28"/>
          <w:szCs w:val="28"/>
        </w:rPr>
      </w:pPr>
    </w:p>
    <w:p w:rsidR="00466BA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6BA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6BA0" w:rsidRPr="00BA242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420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66BA0" w:rsidRPr="00BA242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420">
        <w:rPr>
          <w:rFonts w:ascii="Times New Roman" w:eastAsia="Calibri" w:hAnsi="Times New Roman" w:cs="Times New Roman"/>
          <w:b/>
          <w:sz w:val="24"/>
          <w:szCs w:val="24"/>
        </w:rPr>
        <w:t xml:space="preserve">«СРЕДНЯЯ ОБЩЕОБРАЗОВАТЕЛЬНАЯ ШКОЛА №6» </w:t>
      </w:r>
    </w:p>
    <w:p w:rsidR="00466BA0" w:rsidRPr="00BA242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420">
        <w:rPr>
          <w:rFonts w:ascii="Times New Roman" w:eastAsia="Calibri" w:hAnsi="Times New Roman" w:cs="Times New Roman"/>
          <w:b/>
          <w:sz w:val="24"/>
          <w:szCs w:val="24"/>
        </w:rPr>
        <w:t>ГОРОДА ВЫБОРГА</w:t>
      </w:r>
    </w:p>
    <w:p w:rsidR="00466BA0" w:rsidRPr="00BA2420" w:rsidRDefault="00466BA0" w:rsidP="00466BA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66BA0" w:rsidRDefault="00466BA0" w:rsidP="00466BA0">
      <w:pPr>
        <w:rPr>
          <w:rFonts w:ascii="Times New Roman" w:eastAsia="Calibri" w:hAnsi="Times New Roman" w:cs="Times New Roman"/>
          <w:sz w:val="28"/>
          <w:szCs w:val="28"/>
        </w:rPr>
      </w:pPr>
    </w:p>
    <w:p w:rsidR="00466BA0" w:rsidRPr="00BA2420" w:rsidRDefault="00466BA0" w:rsidP="00466BA0">
      <w:pPr>
        <w:rPr>
          <w:rFonts w:ascii="Times New Roman" w:eastAsia="Calibri" w:hAnsi="Times New Roman" w:cs="Times New Roman"/>
          <w:sz w:val="28"/>
          <w:szCs w:val="28"/>
        </w:rPr>
      </w:pPr>
    </w:p>
    <w:p w:rsidR="00466BA0" w:rsidRPr="00BA2420" w:rsidRDefault="00466BA0" w:rsidP="00466BA0">
      <w:pPr>
        <w:rPr>
          <w:rFonts w:ascii="Times New Roman" w:eastAsia="Calibri" w:hAnsi="Times New Roman" w:cs="Times New Roman"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2420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466BA0" w:rsidRPr="00BA242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внеурочной деятельности </w:t>
      </w:r>
    </w:p>
    <w:p w:rsidR="00466BA0" w:rsidRDefault="00466BA0" w:rsidP="00466BA0">
      <w:pPr>
        <w:tabs>
          <w:tab w:val="num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 « По</w:t>
      </w:r>
      <w:r w:rsidRPr="00AF366D">
        <w:rPr>
          <w:rFonts w:ascii="Times New Roman" w:hAnsi="Times New Roman" w:cs="Times New Roman"/>
          <w:b/>
          <w:bCs/>
          <w:sz w:val="28"/>
          <w:szCs w:val="28"/>
        </w:rPr>
        <w:t>дготовка к ОГЭ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географии»</w:t>
      </w:r>
    </w:p>
    <w:p w:rsidR="00466BA0" w:rsidRPr="00466BA0" w:rsidRDefault="00466BA0" w:rsidP="00466BA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466BA0" w:rsidRPr="00BA242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Pr="00BA242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66BA0" w:rsidRPr="00BA2420" w:rsidRDefault="00466BA0" w:rsidP="00466BA0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BA24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Pr="00BA2420">
        <w:rPr>
          <w:rFonts w:ascii="Times New Roman" w:eastAsia="Calibri" w:hAnsi="Times New Roman" w:cs="Times New Roman"/>
          <w:b/>
          <w:sz w:val="28"/>
          <w:szCs w:val="28"/>
        </w:rPr>
        <w:t xml:space="preserve"> Разработана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2420">
        <w:rPr>
          <w:rFonts w:ascii="Times New Roman" w:eastAsia="Calibri" w:hAnsi="Times New Roman" w:cs="Times New Roman"/>
          <w:b/>
          <w:sz w:val="28"/>
          <w:szCs w:val="28"/>
        </w:rPr>
        <w:t xml:space="preserve"> и реализуетс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</w:p>
    <w:p w:rsidR="00466BA0" w:rsidRPr="00BA2420" w:rsidRDefault="00466BA0" w:rsidP="00466BA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учителем Платоновой Л.В.</w:t>
      </w: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466BA0" w:rsidRDefault="00466BA0" w:rsidP="00466BA0">
      <w:pPr>
        <w:rPr>
          <w:rFonts w:ascii="Times New Roman" w:eastAsia="Calibri" w:hAnsi="Times New Roman" w:cs="Times New Roman"/>
          <w:sz w:val="28"/>
          <w:szCs w:val="32"/>
        </w:rPr>
      </w:pPr>
    </w:p>
    <w:p w:rsidR="00466BA0" w:rsidRPr="003C34D3" w:rsidRDefault="00466BA0" w:rsidP="003C34D3">
      <w:pPr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202</w:t>
      </w:r>
      <w:r w:rsidRPr="00FF3476">
        <w:rPr>
          <w:rFonts w:ascii="Times New Roman" w:eastAsia="Calibri" w:hAnsi="Times New Roman" w:cs="Times New Roman"/>
          <w:sz w:val="28"/>
          <w:szCs w:val="32"/>
        </w:rPr>
        <w:t>3</w:t>
      </w:r>
      <w:r w:rsidRPr="005E2E5A">
        <w:rPr>
          <w:rFonts w:ascii="Times New Roman" w:eastAsia="Calibri" w:hAnsi="Times New Roman" w:cs="Times New Roman"/>
          <w:sz w:val="28"/>
          <w:szCs w:val="32"/>
        </w:rPr>
        <w:t xml:space="preserve"> год </w:t>
      </w:r>
    </w:p>
    <w:p w:rsidR="00422C0E" w:rsidRPr="00466BA0" w:rsidRDefault="00422C0E" w:rsidP="00466BA0">
      <w:pPr>
        <w:tabs>
          <w:tab w:val="num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4A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851DD5" w:rsidRPr="00CD4A35" w:rsidRDefault="00851DD5" w:rsidP="00412F69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курса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 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Федеральных государственных стандартов, примерной программы по учебному предмету «География 5-9 классы» М.: Просвещение 20</w:t>
      </w:r>
      <w:r w:rsidR="004A7B3D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«География 5-9 класс», авторы - составители: А.А. Летягин, И.В.Душина, В.Б. Пятунин, Е.А. Таможняя /М.,«Вентана-Граф», 2012г.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Программа курса ориентирована на использование в процессе подготовки учебного пособия Э.М.Амбарцумовой, С.Е.Дюковой «География» издательского центра «Вентана-Граф».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составлена с целью повышения уровня предметной и психологической подготовки учащихся к сдаче ОГЭ (знакомства школьников с особенностями данной формы аттестации, отработки ими навыков заполнения аттестационных документов и бланков ответов, практическим решением сложных задач).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выстроена по логике постепенного освоения учащимися основного содержания географических знаний в соответствии с разделами кодификатора. Каждый раздел состоит из обзорных лекций в соответствии с кодификатором, тренировочных заданий тестовой формы с выбором ответа, заданий тестовой формы с кратким ответом, анализа сложных заданий.</w:t>
      </w:r>
    </w:p>
    <w:p w:rsidR="00C62820" w:rsidRPr="00B25B01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реализует компетентностный, деятельностный и индивидуальный подход к</w:t>
      </w:r>
      <w:r w:rsidR="00131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обучению. Деятельностный подход реализуется в процессе проведения самостоятельных и практических работ с учащимися, составляет основу курса. Деятельность учителя сводится в основном к консультированию учащихся, анализу и разбору наиболее проблемных вопросов и тем. Индивидуализация обучения достигается за счет использования в процессе обучения электронных и </w:t>
      </w:r>
      <w:r w:rsidRPr="00B25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Интернет-ресурсов (ФИПИ – школьникам и учителям. 20 типовых вариантов </w:t>
      </w:r>
    </w:p>
    <w:p w:rsidR="00422C0E" w:rsidRPr="00B25B01" w:rsidRDefault="00422C0E" w:rsidP="00131F4E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B0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 работ для подготовки к государственной итоговой аттестации).</w:t>
      </w:r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предполагает, что основной задачей педагога, реализующего данный курс является не просто передача, трансляция имеющего опыта, накопленных знаний, но и развитие творческого потенциала личности своих учеников, развитие их умени</w:t>
      </w:r>
      <w:r w:rsidR="00196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этому становится возможным выйти за пределы образовательного стандарта, для успешной реализации творческого потенциала учащихся, повышения их познавательного интереса к географии и формированию более устойчивой мотивации к изучению предмета.</w:t>
      </w:r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программы, обучающиеся смогут проверить уровень своих знаний по различным разделам школьного курса географии, а также пройдут необходимый этап подготовки к единому государственному экзамену. Программа курса сориентирована на использование в процессе подготовки учебного пособия Э.М. Амбарцумовой, С.Е.Дюковой «География» издательского центра «Вентана-Граф». В школах подготовка к экзаменам осуществляется на уроках, а также во внеурочное время: на факультативных и индивидуальных занятиях.</w:t>
      </w:r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Внеурочные занятия позволяют расширить и углубить изучаемый материал по школьному курсу, развивают мышление и исследовательские знания учащихся; формируют базу общих универсальных приёмов и подходов к решению заданий соответствующих типов</w:t>
      </w:r>
      <w:r w:rsidR="001961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61B7" w:rsidRDefault="00B15F45" w:rsidP="00131F4E">
      <w:pPr>
        <w:pStyle w:val="Textbody"/>
        <w:spacing w:line="276" w:lineRule="auto"/>
        <w:ind w:left="709" w:right="231"/>
      </w:pPr>
      <w:r w:rsidRPr="001961B7">
        <w:t>Программа составлена</w:t>
      </w:r>
      <w:r>
        <w:t xml:space="preserve"> для обучающихся 9-х классов, которые выбрали географию для сдачи экзамена на ОГЭ.</w:t>
      </w:r>
      <w:r w:rsidR="001961B7" w:rsidRPr="001961B7">
        <w:t xml:space="preserve"> </w:t>
      </w:r>
      <w:r w:rsidR="001961B7">
        <w:t>В соответствие с учебным планом, программа рассчитана на 34 часа в год, 1 час в неделю. Занятия проводятся согласно утвержденного расписания.</w:t>
      </w:r>
    </w:p>
    <w:p w:rsidR="00422C0E" w:rsidRPr="00CD4A35" w:rsidRDefault="00B15F45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B01">
        <w:rPr>
          <w:rFonts w:ascii="Times New Roman" w:hAnsi="Times New Roman" w:cs="Times New Roman"/>
          <w:b/>
          <w:sz w:val="24"/>
          <w:szCs w:val="24"/>
          <w:u w:val="thick"/>
        </w:rPr>
        <w:t>Целью курса является</w:t>
      </w:r>
      <w:r w:rsidRPr="00B25B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5B01">
        <w:rPr>
          <w:rFonts w:ascii="Times New Roman" w:hAnsi="Times New Roman" w:cs="Times New Roman"/>
          <w:sz w:val="24"/>
          <w:szCs w:val="24"/>
        </w:rPr>
        <w:t>повышение уровня предметной и психологической подготовки учащихся к сдаче ОГЭ выпускников 9 классов по географии (знакомства школьников с особенностями данной формы аттестации, отработки ими навыков заполнения аттестационных документов и бланков ответов).</w:t>
      </w:r>
      <w:r w:rsidR="00B25B01" w:rsidRPr="00B25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Сформировать представление о структуре экзаменационной работы, числе и форме заданий, а также их уровне сложности, подготовить учащихся к сдаче ГИА в соответствии с требованиями, предъявляемыми новыми образовательными стандартами.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422C0E" w:rsidRPr="00CD4A35" w:rsidRDefault="00422C0E" w:rsidP="00412F69">
      <w:pPr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и обобщить знания по географии за курс основной общеобразовательной школы;</w:t>
      </w:r>
    </w:p>
    <w:p w:rsidR="00422C0E" w:rsidRPr="00CD4A35" w:rsidRDefault="00422C0E" w:rsidP="00412F69">
      <w:pPr>
        <w:numPr>
          <w:ilvl w:val="1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информационный материал по разделам;</w:t>
      </w:r>
    </w:p>
    <w:p w:rsidR="00412F69" w:rsidRPr="003C34D3" w:rsidRDefault="00422C0E" w:rsidP="00412F69">
      <w:pPr>
        <w:numPr>
          <w:ilvl w:val="1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умения пользоваться контрольно-измерительными материалами.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Ожидаемые результаты: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поставленных задач предполагается, что учащиеся достигнут следующих результатов:</w:t>
      </w:r>
    </w:p>
    <w:p w:rsidR="007D130B" w:rsidRPr="00412F69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овладеют суммой базовых знаний и умений, научатся самостоятельно применять их на практике;</w:t>
      </w:r>
    </w:p>
    <w:p w:rsidR="00422C0E" w:rsidRPr="00CD4A35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овладеют общими универсальными приёмами и подходами к решению заданий КИМ;</w:t>
      </w:r>
    </w:p>
    <w:p w:rsidR="00422C0E" w:rsidRPr="00CD4A35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усвоят основные приёмы мыслительного поиска;</w:t>
      </w:r>
    </w:p>
    <w:p w:rsidR="00422C0E" w:rsidRPr="00CD4A35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научаться пользоваться контрольно-измерительными материалами;</w:t>
      </w:r>
    </w:p>
    <w:p w:rsidR="00422C0E" w:rsidRPr="00B25B01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навыков умения работать в группе.</w:t>
      </w:r>
    </w:p>
    <w:p w:rsidR="009C3684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обучающихся,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освоивших общеобразовательные программы основного общего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образования по ГЕОГРАФИИ</w:t>
      </w:r>
      <w:r w:rsidR="009C3684"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требований к уровню подготовки выпускников основной школы, достижение которых проверяется на ОГЭ по географии, составлен на основе раздела «Требования к уровню подготовки выпускников» Федерального государственного стандарта основного общего образования.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Знать / понимать: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географические понятия и термины;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плана, глобуса и географических карт по содержанию, масштабу, способам картографического изображения;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выдающихся географических открытий и путешествий;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следствия движений Земли, географические явления и процессы в геосферах, взаимосвязь между ними, их изменение в результате деятельности человека;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географическую зональность и поясность;</w:t>
      </w:r>
    </w:p>
    <w:p w:rsidR="00422C0E" w:rsidRPr="00CD4A35" w:rsidRDefault="00422C0E" w:rsidP="00131F4E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природы материков и океанов, а также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422C0E" w:rsidRPr="00CD4A35" w:rsidRDefault="00422C0E" w:rsidP="00131F4E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422C0E" w:rsidRPr="00B25B01" w:rsidRDefault="00422C0E" w:rsidP="00131F4E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Уметь: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(узнавать) существенные признаки географических объектов и явлений;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существенные признаки географических объектов и явлений;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существенные признаки географических объектов и явлений;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краткую географическую характеристику разных территорий;</w:t>
      </w:r>
    </w:p>
    <w:p w:rsidR="002E10D9" w:rsidRPr="00412F69" w:rsidRDefault="00422C0E" w:rsidP="00131F4E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примеры: природных ресурсов, их использования и охраны, формирования культурно-бытовых особенностей народов под влиянием среды их обитания; крупнейших сырьевых и топливно-энергетических баз, районов и центров производства важнейших видов продукции, основных 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422C0E" w:rsidRPr="00CD4A35" w:rsidRDefault="00422C0E" w:rsidP="00131F4E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422C0E" w:rsidRPr="00CD4A35" w:rsidRDefault="00422C0E" w:rsidP="00131F4E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422C0E" w:rsidRPr="00B25B01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измерений в разной форме;</w:t>
      </w:r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Использовать приобретенные знания и умения в практической</w:t>
      </w:r>
      <w:r w:rsidRPr="00CD4A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деятельности и повседневной жизни для:</w:t>
      </w:r>
    </w:p>
    <w:p w:rsidR="00422C0E" w:rsidRPr="00CD4A35" w:rsidRDefault="00422C0E" w:rsidP="00412F69">
      <w:pPr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определения поясного времени;</w:t>
      </w:r>
    </w:p>
    <w:p w:rsidR="00412F69" w:rsidRPr="003C34D3" w:rsidRDefault="00422C0E" w:rsidP="00412F69">
      <w:pPr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 карт различного содержания;</w:t>
      </w:r>
    </w:p>
    <w:p w:rsidR="00422C0E" w:rsidRPr="00CD4A35" w:rsidRDefault="00422C0E" w:rsidP="00412F69">
      <w:pPr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практических задач по определению качества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среды, ее использованию;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DB3D23">
        <w:rPr>
          <w:rFonts w:ascii="Times New Roman" w:hAnsi="Times New Roman"/>
          <w:b/>
          <w:sz w:val="24"/>
          <w:szCs w:val="24"/>
        </w:rPr>
        <w:t xml:space="preserve">Личностные: 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воспитание российской гражданской идентичности, патриотизма, любви и уважения к Отечеству; чувства гордости за свою Родину; прошлое и настоящее многонационального народа России; воспитание чувства долга перед Родиной; </w:t>
      </w:r>
    </w:p>
    <w:p w:rsidR="00412F69" w:rsidRPr="00412F69" w:rsidRDefault="001043F1" w:rsidP="00412F69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</w:t>
      </w:r>
      <w:r w:rsidR="00412F69">
        <w:rPr>
          <w:rFonts w:ascii="Times New Roman" w:hAnsi="Times New Roman"/>
          <w:sz w:val="24"/>
          <w:szCs w:val="24"/>
        </w:rPr>
        <w:t>.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развитию науки и общественной практики, а также социальному, культурному, языковому и духовному многообразию современному мира;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 </w:t>
      </w:r>
    </w:p>
    <w:p w:rsidR="007D130B" w:rsidRPr="00412F69" w:rsidRDefault="001043F1" w:rsidP="00412F69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освоение социальных норм и правил поведения в группах и сообществах, заданных институтами социализации соответственно возрастному статусу, формирование основ социально-критического мышления;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основ экологического сознания на основе признания ценности жизни во всех её проявлениях и необходимости ответственного отношения к окружающей среде;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ценности здорового и безопасного образа жизни; усвоение правил индивидуального и коллективного безопасного поведения при чрезвычайных ситуациях;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DB3D23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овладение навыками самостоятельного приобретения новых знаний, организации учебной деятельности, поиска средств её осуществления;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планировать пути достижения целей на основе самостоятельного анализа условий и средств их достижения;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умений ставить вопросы, выдвигать гипотезу, давать определения понятиям, классифицировать, устанавливать причинно-следственные связи, логически рассуждать, делать умозаключения и выводы, выполнять практические и познавательные задания;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организовать и планировать учебное сотрудничество и совместную деятельность с учителем и сверстниками, определять общие цели, способы взаимодействия, планировать общие способы работы;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и развитие компетентности в области использования технических средств ИКТ;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пользоваться методами наблюдения, моделирования, объяснения, прогнозирования;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осознанной адекватной и критической оценки в учебной деятельности, умения самостоятельно оценивать свои действия и действия своих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сложности.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DB3D23">
        <w:rPr>
          <w:rFonts w:ascii="Times New Roman" w:hAnsi="Times New Roman"/>
          <w:b/>
          <w:sz w:val="24"/>
          <w:szCs w:val="24"/>
        </w:rPr>
        <w:t>Предметные: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представлений о географических знаниях и их необходимости для решения современных практических задач своей страны, в том числе задачи охраны окружающей среды и рационального природопользования;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lastRenderedPageBreak/>
        <w:t xml:space="preserve">- формирование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 </w:t>
      </w:r>
    </w:p>
    <w:p w:rsidR="00412F69" w:rsidRPr="003C34D3" w:rsidRDefault="001043F1" w:rsidP="00412F69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представлений и основополагающих теоретических знаний,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овладение элементарными практическими умениями для определения количественных и качественных характеристик компонентов географической среды, в том числе её экологических параметров;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овладение основами картографической грамотности и использования географической карты;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овладение основными навыками нахождения, использования географической информации;</w:t>
      </w:r>
    </w:p>
    <w:p w:rsidR="00412F69" w:rsidRPr="00412F69" w:rsidRDefault="001043F1" w:rsidP="00412F69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создание основы для формирования интереса к дальнейшему расширению и углублению географических знаний;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систематизировать и углубить теоретические знания по ключевым позициям курса;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уметь ориентироваться в дидактических смыслах и психологических механизмах заданий разного уровня сложности;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использовать приобретенные знания и умения в практической деятельности и преодолеть психологические барьеры при подготовке и сдаче ОГЭ по географии.</w:t>
      </w:r>
    </w:p>
    <w:p w:rsidR="00422C0E" w:rsidRPr="00CD4A35" w:rsidRDefault="00422C0E" w:rsidP="00C628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C0E" w:rsidRPr="00CD4A35" w:rsidRDefault="00422C0E" w:rsidP="001043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курса</w:t>
      </w:r>
      <w:r w:rsidR="009C3684" w:rsidRPr="00CD4A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внеурочной деятельности</w:t>
      </w:r>
    </w:p>
    <w:p w:rsidR="00422C0E" w:rsidRPr="00CD4A35" w:rsidRDefault="00422C0E" w:rsidP="00C628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9F8" w:rsidRPr="001529F8" w:rsidRDefault="001529F8" w:rsidP="001529F8">
      <w:pPr>
        <w:pStyle w:val="Standard"/>
        <w:spacing w:line="319" w:lineRule="exact"/>
        <w:rPr>
          <w:b/>
        </w:rPr>
      </w:pPr>
      <w:r>
        <w:rPr>
          <w:b/>
        </w:rPr>
        <w:t xml:space="preserve">            </w:t>
      </w:r>
      <w:r w:rsidR="00C07689">
        <w:rPr>
          <w:b/>
        </w:rPr>
        <w:t>Введение (1 час</w:t>
      </w:r>
      <w:r w:rsidRPr="001529F8">
        <w:rPr>
          <w:b/>
        </w:rPr>
        <w:t>)</w:t>
      </w:r>
    </w:p>
    <w:p w:rsidR="001529F8" w:rsidRDefault="001529F8" w:rsidP="00412F69">
      <w:pPr>
        <w:pStyle w:val="Textbody"/>
        <w:ind w:left="709" w:right="224"/>
      </w:pPr>
      <w:r>
        <w:t>Особенности процедуры проведения государственной итоговой аттестации выпускников 9                 классов в новой форме по географии. Нормативн</w:t>
      </w:r>
      <w:r w:rsidR="00412F69">
        <w:t xml:space="preserve">о-правовые и  другие документы, </w:t>
      </w:r>
      <w:r>
        <w:t>определяющие порядок проведения государственной итоговой аттестации выпускников 9 классов в новой форме по географии, бланки государственной итоговой аттестации выпускников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КИМов, демонстрационные версии контрольных измерительных материалов</w:t>
      </w:r>
      <w:r>
        <w:rPr>
          <w:spacing w:val="-8"/>
        </w:rPr>
        <w:t xml:space="preserve"> </w:t>
      </w:r>
      <w:r>
        <w:t>(КИМ).</w:t>
      </w:r>
    </w:p>
    <w:p w:rsidR="001529F8" w:rsidRPr="001529F8" w:rsidRDefault="004741C5" w:rsidP="004741C5">
      <w:pPr>
        <w:pStyle w:val="Heading1"/>
        <w:spacing w:before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1529F8" w:rsidRPr="001529F8">
        <w:rPr>
          <w:sz w:val="24"/>
          <w:szCs w:val="24"/>
        </w:rPr>
        <w:t>Освоение основных разделов курса</w:t>
      </w:r>
    </w:p>
    <w:p w:rsidR="001529F8" w:rsidRPr="000179FD" w:rsidRDefault="000179FD" w:rsidP="000179FD">
      <w:pPr>
        <w:pStyle w:val="aa"/>
        <w:rPr>
          <w:rFonts w:ascii="Times New Roman" w:hAnsi="Times New Roman"/>
          <w:b/>
          <w:sz w:val="24"/>
          <w:szCs w:val="24"/>
        </w:rPr>
      </w:pPr>
      <w:r w:rsidRPr="000179FD">
        <w:rPr>
          <w:rFonts w:ascii="Times New Roman" w:hAnsi="Times New Roman"/>
          <w:b/>
          <w:sz w:val="24"/>
          <w:szCs w:val="24"/>
        </w:rPr>
        <w:t xml:space="preserve">              1. </w:t>
      </w:r>
      <w:r w:rsidR="001529F8" w:rsidRPr="000179FD">
        <w:rPr>
          <w:rFonts w:ascii="Times New Roman" w:hAnsi="Times New Roman"/>
          <w:b/>
          <w:sz w:val="24"/>
          <w:szCs w:val="24"/>
        </w:rPr>
        <w:t>Источники географической информации (4</w:t>
      </w:r>
      <w:r w:rsidR="001529F8" w:rsidRPr="000179FD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="001529F8" w:rsidRPr="000179FD">
        <w:rPr>
          <w:rFonts w:ascii="Times New Roman" w:hAnsi="Times New Roman"/>
          <w:b/>
          <w:sz w:val="24"/>
          <w:szCs w:val="24"/>
        </w:rPr>
        <w:t>часа)</w:t>
      </w:r>
    </w:p>
    <w:p w:rsidR="001529F8" w:rsidRPr="006C1CC6" w:rsidRDefault="001529F8" w:rsidP="006C1CC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9FD">
        <w:rPr>
          <w:rFonts w:ascii="Times New Roman" w:hAnsi="Times New Roman" w:cs="Times New Roman"/>
          <w:sz w:val="24"/>
          <w:szCs w:val="24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  <w:r w:rsidR="006C1CC6" w:rsidRPr="006C1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1CC6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Выдающиеся географические исследования, открытия и путешествия</w:t>
      </w:r>
    </w:p>
    <w:p w:rsidR="001529F8" w:rsidRPr="000179FD" w:rsidRDefault="000179FD" w:rsidP="000179FD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0179FD">
        <w:rPr>
          <w:rFonts w:ascii="Times New Roman" w:hAnsi="Times New Roman"/>
          <w:b/>
          <w:sz w:val="24"/>
          <w:szCs w:val="24"/>
        </w:rPr>
        <w:t xml:space="preserve">2. </w:t>
      </w:r>
      <w:r w:rsidR="001529F8" w:rsidRPr="000179FD">
        <w:rPr>
          <w:rFonts w:ascii="Times New Roman" w:hAnsi="Times New Roman"/>
          <w:b/>
          <w:sz w:val="24"/>
          <w:szCs w:val="24"/>
        </w:rPr>
        <w:t>Природа Земли и человек (6</w:t>
      </w:r>
      <w:r w:rsidR="001529F8" w:rsidRPr="000179FD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="001529F8" w:rsidRPr="000179FD">
        <w:rPr>
          <w:rFonts w:ascii="Times New Roman" w:hAnsi="Times New Roman"/>
          <w:b/>
          <w:sz w:val="24"/>
          <w:szCs w:val="24"/>
        </w:rPr>
        <w:t>часов)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Земля как планета. Форма, размеры, движение Земли. Земная кора и литосфера. 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Гидросфера, её состав и строение. Мировой океан, его части; взаимодействие  с атмосферой и сушей. Поверхностные и подземные воды суши. Ледники и многолетняя мерзлота. Водные ресурсы</w:t>
      </w:r>
      <w:r w:rsidRPr="000179F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179FD">
        <w:rPr>
          <w:rFonts w:ascii="Times New Roman" w:hAnsi="Times New Roman"/>
          <w:sz w:val="24"/>
          <w:szCs w:val="24"/>
        </w:rPr>
        <w:t>Земли.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Атмосфера. Состав, строение, циркуляция. Распределение тепла и влаги на Земле. Погода и климат. Изучение элементов погоды.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Биосфера, её взаимосвязи с другими геосферами. Почвенный покров. Условия образования почв разных типов.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Географическая оболочка Земли. Широтная зональность и высотная поясность. Территориальные комплексы: природные,</w:t>
      </w:r>
      <w:r w:rsidRPr="000179FD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0179FD">
        <w:rPr>
          <w:rFonts w:ascii="Times New Roman" w:hAnsi="Times New Roman"/>
          <w:sz w:val="24"/>
          <w:szCs w:val="24"/>
        </w:rPr>
        <w:t>природно-хозяйственные.</w:t>
      </w:r>
    </w:p>
    <w:p w:rsidR="001529F8" w:rsidRPr="000179FD" w:rsidRDefault="000179FD" w:rsidP="000179FD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0179FD">
        <w:rPr>
          <w:b/>
        </w:rPr>
        <w:t xml:space="preserve"> </w:t>
      </w:r>
      <w:r w:rsidRPr="000179FD">
        <w:rPr>
          <w:rFonts w:ascii="Times New Roman" w:hAnsi="Times New Roman"/>
          <w:b/>
          <w:sz w:val="24"/>
          <w:szCs w:val="24"/>
        </w:rPr>
        <w:t xml:space="preserve">3. </w:t>
      </w:r>
      <w:r w:rsidR="001529F8" w:rsidRPr="000179FD">
        <w:rPr>
          <w:rFonts w:ascii="Times New Roman" w:hAnsi="Times New Roman"/>
          <w:b/>
          <w:sz w:val="24"/>
          <w:szCs w:val="24"/>
        </w:rPr>
        <w:t>Материки, океаны, народы и страны (9</w:t>
      </w:r>
      <w:r w:rsidR="001529F8" w:rsidRPr="000179FD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="001529F8" w:rsidRPr="000179FD">
        <w:rPr>
          <w:rFonts w:ascii="Times New Roman" w:hAnsi="Times New Roman"/>
          <w:b/>
          <w:sz w:val="24"/>
          <w:szCs w:val="24"/>
        </w:rPr>
        <w:t>часов)</w:t>
      </w:r>
    </w:p>
    <w:p w:rsidR="001529F8" w:rsidRPr="006C1CC6" w:rsidRDefault="001529F8" w:rsidP="006C1CC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9FD">
        <w:rPr>
          <w:rFonts w:ascii="Times New Roman" w:hAnsi="Times New Roman" w:cs="Times New Roman"/>
          <w:sz w:val="24"/>
          <w:szCs w:val="24"/>
        </w:rPr>
        <w:t xml:space="preserve"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</w:t>
      </w:r>
      <w:r w:rsidRPr="000179FD">
        <w:rPr>
          <w:rFonts w:ascii="Times New Roman" w:hAnsi="Times New Roman" w:cs="Times New Roman"/>
          <w:sz w:val="24"/>
          <w:szCs w:val="24"/>
        </w:rPr>
        <w:lastRenderedPageBreak/>
        <w:t>этносы. Материки и страны. Основные черты природы Африки, Австралии, Антарктиды, Южной Америки, Северной Америки, Евразии</w:t>
      </w:r>
      <w:r w:rsidR="006C1CC6">
        <w:rPr>
          <w:rFonts w:ascii="Times New Roman" w:hAnsi="Times New Roman"/>
          <w:sz w:val="24"/>
          <w:szCs w:val="24"/>
        </w:rPr>
        <w:t xml:space="preserve">. </w:t>
      </w:r>
      <w:r w:rsidR="006C1CC6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 материков. Природные ресурсы и их использование. Изменение природы под влиянием хозяйственной деятельности человека. Многообразие стран, их основные типы</w:t>
      </w:r>
      <w:r w:rsidR="006C1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29F8" w:rsidRPr="000179FD" w:rsidRDefault="000179FD" w:rsidP="000179FD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 xml:space="preserve"> </w:t>
      </w:r>
      <w:r w:rsidRPr="000179FD">
        <w:rPr>
          <w:rFonts w:ascii="Times New Roman" w:hAnsi="Times New Roman"/>
          <w:b/>
          <w:sz w:val="24"/>
          <w:szCs w:val="24"/>
        </w:rPr>
        <w:t xml:space="preserve">4. </w:t>
      </w:r>
      <w:r w:rsidR="001529F8" w:rsidRPr="000179FD">
        <w:rPr>
          <w:rFonts w:ascii="Times New Roman" w:hAnsi="Times New Roman"/>
          <w:b/>
          <w:sz w:val="24"/>
          <w:szCs w:val="24"/>
        </w:rPr>
        <w:t>Природопользование и геоэкология (2</w:t>
      </w:r>
      <w:r w:rsidR="001529F8" w:rsidRPr="000179FD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1529F8" w:rsidRPr="000179FD">
        <w:rPr>
          <w:rFonts w:ascii="Times New Roman" w:hAnsi="Times New Roman"/>
          <w:b/>
          <w:sz w:val="24"/>
          <w:szCs w:val="24"/>
        </w:rPr>
        <w:t>часа)</w:t>
      </w:r>
    </w:p>
    <w:p w:rsidR="004741C5" w:rsidRDefault="001529F8" w:rsidP="003C34D3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 xml:space="preserve">Влияние хозяйственной деятельности на людей и природу. 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Основные типы природопользования. Стихийные явления в атмосфере, гидросфере, литосфере</w:t>
      </w:r>
    </w:p>
    <w:p w:rsidR="000179FD" w:rsidRDefault="000179FD" w:rsidP="000179FD">
      <w:pPr>
        <w:pStyle w:val="aa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b/>
          <w:sz w:val="24"/>
          <w:szCs w:val="24"/>
        </w:rPr>
        <w:t xml:space="preserve">             5.</w:t>
      </w:r>
      <w:r w:rsidR="001529F8" w:rsidRPr="000179FD">
        <w:rPr>
          <w:rFonts w:ascii="Times New Roman" w:hAnsi="Times New Roman"/>
          <w:b/>
          <w:sz w:val="24"/>
          <w:szCs w:val="24"/>
        </w:rPr>
        <w:t>География России (11 часов)</w:t>
      </w:r>
      <w:r w:rsidR="001529F8">
        <w:t xml:space="preserve"> </w:t>
      </w:r>
      <w:r>
        <w:t xml:space="preserve"> </w:t>
      </w:r>
    </w:p>
    <w:p w:rsidR="001529F8" w:rsidRPr="00945833" w:rsidRDefault="000179FD" w:rsidP="000179FD">
      <w:pPr>
        <w:pStyle w:val="aa"/>
        <w:rPr>
          <w:rFonts w:ascii="Times New Roman" w:hAnsi="Times New Roman"/>
          <w:b/>
          <w:sz w:val="24"/>
          <w:szCs w:val="24"/>
        </w:rPr>
      </w:pPr>
      <w:r w:rsidRPr="00945833">
        <w:rPr>
          <w:rFonts w:ascii="Times New Roman" w:hAnsi="Times New Roman"/>
          <w:b/>
          <w:sz w:val="24"/>
          <w:szCs w:val="24"/>
        </w:rPr>
        <w:t xml:space="preserve">            </w:t>
      </w:r>
      <w:r w:rsidR="001529F8" w:rsidRPr="00945833">
        <w:rPr>
          <w:rFonts w:ascii="Times New Roman" w:hAnsi="Times New Roman"/>
          <w:b/>
          <w:sz w:val="24"/>
          <w:szCs w:val="24"/>
        </w:rPr>
        <w:t>Особенности ГП</w:t>
      </w:r>
      <w:r w:rsidR="001529F8" w:rsidRPr="00945833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1529F8" w:rsidRPr="00945833">
        <w:rPr>
          <w:rFonts w:ascii="Times New Roman" w:hAnsi="Times New Roman"/>
          <w:b/>
          <w:sz w:val="24"/>
          <w:szCs w:val="24"/>
        </w:rPr>
        <w:t>России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Территория и акватория, морские и сухопутные границы. Часовые пояса.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Административно-территориальное устройство России.</w:t>
      </w:r>
    </w:p>
    <w:p w:rsidR="001529F8" w:rsidRPr="00945833" w:rsidRDefault="001529F8" w:rsidP="000179FD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945833">
        <w:rPr>
          <w:rFonts w:ascii="Times New Roman" w:hAnsi="Times New Roman"/>
          <w:b/>
          <w:sz w:val="24"/>
          <w:szCs w:val="24"/>
        </w:rPr>
        <w:t>Природа России</w:t>
      </w:r>
    </w:p>
    <w:p w:rsidR="00412F69" w:rsidRDefault="001529F8" w:rsidP="004741C5">
      <w:pPr>
        <w:pStyle w:val="Textbody"/>
        <w:spacing w:before="66" w:after="0"/>
        <w:ind w:left="709" w:right="224"/>
        <w:rPr>
          <w:rFonts w:cs="Times New Roman"/>
        </w:rPr>
      </w:pPr>
      <w:r w:rsidRPr="000179FD">
        <w:rPr>
          <w:rFonts w:cs="Times New Roman"/>
        </w:rPr>
        <w:t xml:space="preserve">Особенности геологического строения и распространения крупных форм рельефа. Типы </w:t>
      </w:r>
    </w:p>
    <w:p w:rsidR="00945833" w:rsidRDefault="001529F8" w:rsidP="00945833">
      <w:pPr>
        <w:pStyle w:val="Textbody"/>
        <w:spacing w:before="66" w:after="0"/>
        <w:ind w:left="709" w:right="224"/>
      </w:pPr>
      <w:r w:rsidRPr="000179FD">
        <w:rPr>
          <w:rFonts w:cs="Times New Roman"/>
        </w:rPr>
        <w:t>климатов, факторы их формирования, климатические пояса. Климат и хозяйственная деятельность людей. Многолетняя мерзлота. Внутренние вод</w:t>
      </w:r>
      <w:r w:rsidR="00945833">
        <w:t>ы и водные ресурсы, особенности их размещения на территории страны. Природно- хозяйственные различия морей России. Почвы и почвенные ресурсы. Меры по сохранению плодородия почв. Растительный и животный мир России. Природные зоны. Высотная поясность.</w:t>
      </w:r>
    </w:p>
    <w:p w:rsidR="00945833" w:rsidRPr="00945833" w:rsidRDefault="00945833" w:rsidP="00945833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945833">
        <w:rPr>
          <w:rFonts w:ascii="Times New Roman" w:hAnsi="Times New Roman"/>
          <w:b/>
          <w:sz w:val="24"/>
          <w:szCs w:val="24"/>
        </w:rPr>
        <w:t>Население России</w:t>
      </w:r>
    </w:p>
    <w:p w:rsidR="00945833" w:rsidRPr="00945833" w:rsidRDefault="00945833" w:rsidP="00945833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945833">
        <w:rPr>
          <w:rFonts w:ascii="Times New Roman" w:hAnsi="Times New Roman"/>
          <w:sz w:val="24"/>
          <w:szCs w:val="24"/>
        </w:rPr>
        <w:t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</w:t>
      </w:r>
      <w:r w:rsidRPr="0094583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45833">
        <w:rPr>
          <w:rFonts w:ascii="Times New Roman" w:hAnsi="Times New Roman"/>
          <w:sz w:val="24"/>
          <w:szCs w:val="24"/>
        </w:rPr>
        <w:t>города.</w:t>
      </w:r>
    </w:p>
    <w:p w:rsidR="00945833" w:rsidRPr="00945833" w:rsidRDefault="00945833" w:rsidP="00945833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945833">
        <w:rPr>
          <w:rFonts w:ascii="Times New Roman" w:hAnsi="Times New Roman"/>
          <w:b/>
          <w:sz w:val="24"/>
          <w:szCs w:val="24"/>
        </w:rPr>
        <w:t>Хозяйство России</w:t>
      </w:r>
    </w:p>
    <w:p w:rsidR="007D130B" w:rsidRPr="00CD4A35" w:rsidRDefault="00945833" w:rsidP="007D130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833">
        <w:rPr>
          <w:rFonts w:ascii="Times New Roman" w:hAnsi="Times New Roman" w:cs="Times New Roman"/>
          <w:sz w:val="24"/>
          <w:szCs w:val="24"/>
        </w:rPr>
        <w:t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</w:t>
      </w:r>
      <w:r w:rsidR="007D130B" w:rsidRPr="007D13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130B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Природно-хозяйственное районирование России. Географические особенности отдельных районов и регионов: Север и Северо-Запад,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</w:t>
      </w:r>
      <w:r w:rsidR="007D13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5833" w:rsidRPr="004741C5" w:rsidRDefault="007D130B" w:rsidP="004741C5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современном мире.</w:t>
      </w:r>
    </w:p>
    <w:p w:rsidR="00945833" w:rsidRPr="00945833" w:rsidRDefault="00945833" w:rsidP="00945833">
      <w:pPr>
        <w:pStyle w:val="Heading1"/>
        <w:ind w:left="0"/>
        <w:rPr>
          <w:sz w:val="24"/>
          <w:szCs w:val="24"/>
        </w:rPr>
      </w:pPr>
      <w:r>
        <w:t xml:space="preserve">          </w:t>
      </w:r>
      <w:r w:rsidRPr="00945833">
        <w:rPr>
          <w:sz w:val="24"/>
          <w:szCs w:val="24"/>
        </w:rPr>
        <w:t>Обобщение (1 час)</w:t>
      </w:r>
    </w:p>
    <w:p w:rsidR="004741C5" w:rsidRDefault="00945833" w:rsidP="004741C5">
      <w:pPr>
        <w:pStyle w:val="Textbody"/>
        <w:ind w:left="709" w:right="227" w:hanging="397"/>
      </w:pPr>
      <w:r>
        <w:t xml:space="preserve">       Проведение репетиционного тестирования (в традиционной или компьютерной формах) и     анализ его результативности. Проведение репетиционного тестировани</w:t>
      </w:r>
      <w:r w:rsidR="004741C5">
        <w:t>я и анализ его результативность.</w:t>
      </w:r>
    </w:p>
    <w:p w:rsidR="004741C5" w:rsidRPr="00CD4A35" w:rsidRDefault="004741C5" w:rsidP="00474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</w:t>
      </w:r>
    </w:p>
    <w:p w:rsidR="004741C5" w:rsidRPr="00CD4A35" w:rsidRDefault="004741C5" w:rsidP="004741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2"/>
        <w:gridCol w:w="5925"/>
        <w:gridCol w:w="2602"/>
      </w:tblGrid>
      <w:tr w:rsidR="004741C5" w:rsidRPr="00CD4A35" w:rsidTr="00131F4E">
        <w:trPr>
          <w:trHeight w:val="351"/>
        </w:trPr>
        <w:tc>
          <w:tcPr>
            <w:tcW w:w="1082" w:type="dxa"/>
          </w:tcPr>
          <w:p w:rsidR="004741C5" w:rsidRPr="00CD4A35" w:rsidRDefault="004741C5" w:rsidP="00BD3BA7">
            <w:pPr>
              <w:shd w:val="clear" w:color="auto" w:fill="FFFFFF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925" w:type="dxa"/>
          </w:tcPr>
          <w:p w:rsidR="004741C5" w:rsidRPr="00CD4A35" w:rsidRDefault="004741C5" w:rsidP="00BD3BA7">
            <w:pPr>
              <w:shd w:val="clear" w:color="auto" w:fill="FFFFFF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602" w:type="dxa"/>
          </w:tcPr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4741C5" w:rsidRPr="00CD4A35" w:rsidTr="00131F4E">
        <w:trPr>
          <w:trHeight w:val="280"/>
        </w:trPr>
        <w:tc>
          <w:tcPr>
            <w:tcW w:w="1082" w:type="dxa"/>
          </w:tcPr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5" w:type="dxa"/>
          </w:tcPr>
          <w:p w:rsidR="004741C5" w:rsidRDefault="004741C5" w:rsidP="00491F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Введение. </w:t>
            </w:r>
          </w:p>
          <w:p w:rsidR="004741C5" w:rsidRPr="004741C5" w:rsidRDefault="004741C5" w:rsidP="004741C5">
            <w:pPr>
              <w:shd w:val="clear" w:color="auto" w:fill="FFFFFF"/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</w:tcPr>
          <w:p w:rsidR="004741C5" w:rsidRPr="00CD4A35" w:rsidRDefault="00C07689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41C5" w:rsidRPr="00CD4A35" w:rsidTr="00131F4E">
        <w:trPr>
          <w:trHeight w:val="425"/>
        </w:trPr>
        <w:tc>
          <w:tcPr>
            <w:tcW w:w="1082" w:type="dxa"/>
          </w:tcPr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25" w:type="dxa"/>
          </w:tcPr>
          <w:p w:rsidR="004741C5" w:rsidRDefault="004741C5" w:rsidP="00491F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географической информации.</w:t>
            </w:r>
          </w:p>
          <w:p w:rsidR="004741C5" w:rsidRPr="004741C5" w:rsidRDefault="004741C5" w:rsidP="004741C5">
            <w:pPr>
              <w:shd w:val="clear" w:color="auto" w:fill="FFFFFF"/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</w:tcPr>
          <w:p w:rsidR="004741C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741C5" w:rsidRPr="00CD4A35" w:rsidTr="00131F4E">
        <w:trPr>
          <w:trHeight w:val="417"/>
        </w:trPr>
        <w:tc>
          <w:tcPr>
            <w:tcW w:w="1082" w:type="dxa"/>
          </w:tcPr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4741C5" w:rsidRPr="00CD4A35" w:rsidRDefault="004741C5" w:rsidP="004741C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земли и человек.</w:t>
            </w:r>
          </w:p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</w:tcPr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741C5" w:rsidRPr="00CD4A35" w:rsidTr="00131F4E">
        <w:trPr>
          <w:trHeight w:val="445"/>
        </w:trPr>
        <w:tc>
          <w:tcPr>
            <w:tcW w:w="1082" w:type="dxa"/>
          </w:tcPr>
          <w:p w:rsidR="004741C5" w:rsidRPr="00CD4A35" w:rsidRDefault="00491FF1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Материки, океаны, народы и страны</w:t>
            </w:r>
            <w:r w:rsidR="00491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02" w:type="dxa"/>
          </w:tcPr>
          <w:p w:rsidR="004741C5" w:rsidRPr="00CD4A35" w:rsidRDefault="00491FF1" w:rsidP="00BD3B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741C5" w:rsidRPr="00CD4A35" w:rsidTr="00131F4E">
        <w:trPr>
          <w:trHeight w:val="495"/>
        </w:trPr>
        <w:tc>
          <w:tcPr>
            <w:tcW w:w="1082" w:type="dxa"/>
          </w:tcPr>
          <w:p w:rsidR="004741C5" w:rsidRPr="00CD4A35" w:rsidRDefault="00491FF1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4741C5" w:rsidRPr="00CD4A35" w:rsidRDefault="00491FF1" w:rsidP="00491F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Природопользование и геоэкология</w:t>
            </w:r>
          </w:p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</w:tcPr>
          <w:p w:rsidR="004741C5" w:rsidRPr="00CD4A35" w:rsidRDefault="00491FF1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91FF1" w:rsidRPr="00CD4A35" w:rsidTr="00131F4E">
        <w:trPr>
          <w:trHeight w:val="210"/>
        </w:trPr>
        <w:tc>
          <w:tcPr>
            <w:tcW w:w="1082" w:type="dxa"/>
          </w:tcPr>
          <w:p w:rsidR="00491FF1" w:rsidRDefault="00491FF1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25" w:type="dxa"/>
          </w:tcPr>
          <w:p w:rsidR="00491FF1" w:rsidRDefault="00491FF1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 России</w:t>
            </w:r>
          </w:p>
          <w:p w:rsidR="00491FF1" w:rsidRDefault="00491FF1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</w:tcPr>
          <w:p w:rsidR="00491FF1" w:rsidRDefault="00491FF1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741C5" w:rsidRPr="00CD4A35" w:rsidTr="00131F4E">
        <w:trPr>
          <w:trHeight w:val="630"/>
        </w:trPr>
        <w:tc>
          <w:tcPr>
            <w:tcW w:w="1082" w:type="dxa"/>
          </w:tcPr>
          <w:p w:rsidR="004741C5" w:rsidRPr="00CD4A35" w:rsidRDefault="00C07689" w:rsidP="00C07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  <w:p w:rsidR="004741C5" w:rsidRPr="00CD4A35" w:rsidRDefault="004741C5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</w:tcPr>
          <w:p w:rsidR="004741C5" w:rsidRPr="00CD4A35" w:rsidRDefault="00491FF1" w:rsidP="00491F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</w:t>
            </w:r>
          </w:p>
          <w:p w:rsidR="004741C5" w:rsidRPr="00CD4A35" w:rsidRDefault="004741C5" w:rsidP="00BD3BA7">
            <w:pPr>
              <w:shd w:val="clear" w:color="auto" w:fill="FFFFFF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</w:tcPr>
          <w:p w:rsidR="004741C5" w:rsidRPr="00CD4A35" w:rsidRDefault="00491FF1" w:rsidP="00BD3B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741C5" w:rsidRPr="00945833" w:rsidRDefault="004741C5" w:rsidP="00F66D79">
      <w:pPr>
        <w:pStyle w:val="Textbody"/>
        <w:ind w:right="227"/>
        <w:sectPr w:rsidR="004741C5" w:rsidRPr="00945833" w:rsidSect="003C34D3">
          <w:footerReference w:type="default" r:id="rId8"/>
          <w:pgSz w:w="11910" w:h="16837"/>
          <w:pgMar w:top="709" w:right="620" w:bottom="0" w:left="540" w:header="720" w:footer="720" w:gutter="0"/>
          <w:cols w:space="720"/>
        </w:sectPr>
      </w:pPr>
    </w:p>
    <w:p w:rsidR="009824EE" w:rsidRPr="00C07689" w:rsidRDefault="00CD4A35" w:rsidP="003C34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689">
        <w:rPr>
          <w:rFonts w:ascii="Times New Roman" w:hAnsi="Times New Roman" w:cs="Times New Roman"/>
          <w:b/>
          <w:sz w:val="28"/>
          <w:szCs w:val="28"/>
        </w:rPr>
        <w:lastRenderedPageBreak/>
        <w:t>Календарно</w:t>
      </w:r>
      <w:r w:rsidR="004741C5" w:rsidRPr="00C076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7689">
        <w:rPr>
          <w:rFonts w:ascii="Times New Roman" w:hAnsi="Times New Roman" w:cs="Times New Roman"/>
          <w:b/>
          <w:sz w:val="28"/>
          <w:szCs w:val="28"/>
        </w:rPr>
        <w:t>- тематическое планирование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5"/>
        <w:gridCol w:w="7903"/>
        <w:gridCol w:w="16"/>
        <w:gridCol w:w="15"/>
        <w:gridCol w:w="1560"/>
      </w:tblGrid>
      <w:tr w:rsidR="00F66D79" w:rsidRPr="00CD4A35" w:rsidTr="00F66D79">
        <w:trPr>
          <w:trHeight w:val="565"/>
        </w:trPr>
        <w:tc>
          <w:tcPr>
            <w:tcW w:w="855" w:type="dxa"/>
            <w:gridSpan w:val="2"/>
          </w:tcPr>
          <w:p w:rsidR="00F66D79" w:rsidRPr="00F66D79" w:rsidRDefault="00F66D79" w:rsidP="00573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D79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7934" w:type="dxa"/>
            <w:gridSpan w:val="3"/>
          </w:tcPr>
          <w:p w:rsidR="00F66D79" w:rsidRPr="00F66D79" w:rsidRDefault="00F66D79" w:rsidP="00573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D79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1560" w:type="dxa"/>
          </w:tcPr>
          <w:p w:rsidR="00F66D79" w:rsidRPr="00F66D79" w:rsidRDefault="00F66D79" w:rsidP="00F66D79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66D79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F66D79" w:rsidRPr="00F66D79" w:rsidRDefault="00F66D79" w:rsidP="00F66D79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66D79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F26EA9" w:rsidRPr="00CD4A35" w:rsidTr="00BD3BA7">
        <w:trPr>
          <w:trHeight w:val="330"/>
        </w:trPr>
        <w:tc>
          <w:tcPr>
            <w:tcW w:w="10349" w:type="dxa"/>
            <w:gridSpan w:val="6"/>
          </w:tcPr>
          <w:p w:rsidR="00F26EA9" w:rsidRPr="00F26EA9" w:rsidRDefault="00F26EA9" w:rsidP="00F2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час)</w:t>
            </w:r>
          </w:p>
        </w:tc>
      </w:tr>
      <w:tr w:rsidR="00454C0E" w:rsidRPr="00CD4A35" w:rsidTr="00B741BF">
        <w:trPr>
          <w:trHeight w:val="1162"/>
        </w:trPr>
        <w:tc>
          <w:tcPr>
            <w:tcW w:w="855" w:type="dxa"/>
            <w:gridSpan w:val="2"/>
          </w:tcPr>
          <w:p w:rsidR="00454C0E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4" w:type="dxa"/>
            <w:gridSpan w:val="3"/>
          </w:tcPr>
          <w:p w:rsidR="00454C0E" w:rsidRDefault="00B741BF" w:rsidP="0057397A">
            <w:pPr>
              <w:rPr>
                <w:b/>
              </w:rPr>
            </w:pPr>
            <w:r w:rsidRPr="00B741BF">
              <w:rPr>
                <w:rFonts w:ascii="Times New Roman" w:hAnsi="Times New Roman" w:cs="Times New Roman"/>
                <w:sz w:val="24"/>
                <w:szCs w:val="24"/>
              </w:rPr>
              <w:t>Введение. Особенности процедуры проведения ОГЭ. Нормативно-правовые документы, определяющие порядок проведения ОГЭ.</w:t>
            </w:r>
            <w:r w:rsidRPr="00CD4A35">
              <w:rPr>
                <w:rFonts w:ascii="Times New Roman" w:hAnsi="Times New Roman" w:cs="Times New Roman"/>
              </w:rPr>
              <w:t xml:space="preserve"> Правила заполнения бланков. Особенности экзаменационной</w:t>
            </w:r>
            <w:r>
              <w:rPr>
                <w:rFonts w:ascii="Times New Roman" w:hAnsi="Times New Roman" w:cs="Times New Roman"/>
              </w:rPr>
              <w:t xml:space="preserve"> работы по географии, структура </w:t>
            </w:r>
            <w:r w:rsidRPr="00CD4A35">
              <w:rPr>
                <w:rFonts w:ascii="Times New Roman" w:hAnsi="Times New Roman" w:cs="Times New Roman"/>
              </w:rPr>
              <w:t>КИМОВ.</w:t>
            </w:r>
          </w:p>
        </w:tc>
        <w:tc>
          <w:tcPr>
            <w:tcW w:w="1560" w:type="dxa"/>
          </w:tcPr>
          <w:p w:rsidR="00454C0E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BD3BA7">
        <w:trPr>
          <w:trHeight w:val="270"/>
        </w:trPr>
        <w:tc>
          <w:tcPr>
            <w:tcW w:w="10349" w:type="dxa"/>
            <w:gridSpan w:val="6"/>
          </w:tcPr>
          <w:p w:rsidR="00F26EA9" w:rsidRPr="00F26EA9" w:rsidRDefault="00F26EA9" w:rsidP="00F2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Источники географической информации (4 часа).</w:t>
            </w:r>
          </w:p>
        </w:tc>
      </w:tr>
      <w:tr w:rsidR="00F26EA9" w:rsidRPr="00CD4A35" w:rsidTr="00F26EA9">
        <w:trPr>
          <w:trHeight w:val="225"/>
        </w:trPr>
        <w:tc>
          <w:tcPr>
            <w:tcW w:w="855" w:type="dxa"/>
            <w:gridSpan w:val="2"/>
          </w:tcPr>
          <w:p w:rsidR="00F26EA9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4" w:type="dxa"/>
            <w:gridSpan w:val="3"/>
          </w:tcPr>
          <w:p w:rsidR="00F26EA9" w:rsidRPr="00E04614" w:rsidRDefault="00E04614" w:rsidP="0057397A">
            <w:pPr>
              <w:rPr>
                <w:b/>
                <w:sz w:val="24"/>
                <w:szCs w:val="24"/>
              </w:rPr>
            </w:pPr>
            <w:r w:rsidRPr="00E04614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информации. План местности. Географическая карта. Их основные параметры и элементы.</w:t>
            </w:r>
          </w:p>
        </w:tc>
        <w:tc>
          <w:tcPr>
            <w:tcW w:w="1560" w:type="dxa"/>
          </w:tcPr>
          <w:p w:rsidR="00F26EA9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240"/>
        </w:trPr>
        <w:tc>
          <w:tcPr>
            <w:tcW w:w="855" w:type="dxa"/>
            <w:gridSpan w:val="2"/>
          </w:tcPr>
          <w:p w:rsidR="00F26EA9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34" w:type="dxa"/>
            <w:gridSpan w:val="3"/>
          </w:tcPr>
          <w:p w:rsidR="00F26EA9" w:rsidRPr="00E04614" w:rsidRDefault="00E04614" w:rsidP="0057397A">
            <w:pPr>
              <w:rPr>
                <w:b/>
                <w:sz w:val="24"/>
                <w:szCs w:val="24"/>
              </w:rPr>
            </w:pPr>
            <w:r w:rsidRPr="00E04614">
              <w:rPr>
                <w:rFonts w:ascii="Times New Roman" w:hAnsi="Times New Roman" w:cs="Times New Roman"/>
                <w:sz w:val="24"/>
                <w:szCs w:val="24"/>
              </w:rPr>
              <w:t>Отработка основных умений работать с географической картой и планом местности. Измерение по картам расстояний, направлений.</w:t>
            </w:r>
          </w:p>
        </w:tc>
        <w:tc>
          <w:tcPr>
            <w:tcW w:w="1560" w:type="dxa"/>
          </w:tcPr>
          <w:p w:rsidR="00F26EA9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165"/>
        </w:trPr>
        <w:tc>
          <w:tcPr>
            <w:tcW w:w="855" w:type="dxa"/>
            <w:gridSpan w:val="2"/>
          </w:tcPr>
          <w:p w:rsidR="00F26EA9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34" w:type="dxa"/>
            <w:gridSpan w:val="3"/>
          </w:tcPr>
          <w:p w:rsidR="00F26EA9" w:rsidRPr="00E04614" w:rsidRDefault="00E04614" w:rsidP="0057397A">
            <w:pPr>
              <w:rPr>
                <w:b/>
                <w:sz w:val="24"/>
                <w:szCs w:val="24"/>
              </w:rPr>
            </w:pPr>
            <w:r w:rsidRPr="00E04614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координат.</w:t>
            </w:r>
            <w:r w:rsidR="00883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614">
              <w:rPr>
                <w:rFonts w:ascii="Times New Roman" w:hAnsi="Times New Roman" w:cs="Times New Roman"/>
                <w:sz w:val="24"/>
                <w:szCs w:val="24"/>
              </w:rPr>
              <w:t>Анализ плана местности, построение профиля местности по плану</w:t>
            </w:r>
          </w:p>
        </w:tc>
        <w:tc>
          <w:tcPr>
            <w:tcW w:w="1560" w:type="dxa"/>
          </w:tcPr>
          <w:p w:rsidR="00F26EA9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330"/>
        </w:trPr>
        <w:tc>
          <w:tcPr>
            <w:tcW w:w="855" w:type="dxa"/>
            <w:gridSpan w:val="2"/>
          </w:tcPr>
          <w:p w:rsidR="00F26EA9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4" w:type="dxa"/>
            <w:gridSpan w:val="3"/>
          </w:tcPr>
          <w:p w:rsidR="00F26EA9" w:rsidRPr="00E04614" w:rsidRDefault="00E04614" w:rsidP="0057397A">
            <w:pPr>
              <w:rPr>
                <w:b/>
                <w:sz w:val="24"/>
                <w:szCs w:val="24"/>
              </w:rPr>
            </w:pPr>
            <w:r w:rsidRPr="00E04614">
              <w:rPr>
                <w:rFonts w:ascii="Times New Roman" w:hAnsi="Times New Roman" w:cs="Times New Roman"/>
                <w:sz w:val="24"/>
                <w:szCs w:val="24"/>
              </w:rPr>
              <w:t>Выдающиеся географические исследования, открытия и путешествия.</w:t>
            </w:r>
          </w:p>
        </w:tc>
        <w:tc>
          <w:tcPr>
            <w:tcW w:w="1560" w:type="dxa"/>
          </w:tcPr>
          <w:p w:rsidR="00F26EA9" w:rsidRPr="00F26EA9" w:rsidRDefault="00F26EA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5476" w:rsidRPr="00CD4A35" w:rsidTr="00BD3BA7">
        <w:trPr>
          <w:trHeight w:val="224"/>
        </w:trPr>
        <w:tc>
          <w:tcPr>
            <w:tcW w:w="10349" w:type="dxa"/>
            <w:gridSpan w:val="6"/>
          </w:tcPr>
          <w:p w:rsidR="000B5476" w:rsidRPr="000B5476" w:rsidRDefault="000B5476" w:rsidP="000B5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Природа Земли и человек (6 часов).</w:t>
            </w:r>
          </w:p>
        </w:tc>
      </w:tr>
      <w:tr w:rsidR="00F26EA9" w:rsidRPr="00CD4A35" w:rsidTr="00F26EA9">
        <w:trPr>
          <w:trHeight w:val="270"/>
        </w:trPr>
        <w:tc>
          <w:tcPr>
            <w:tcW w:w="855" w:type="dxa"/>
            <w:gridSpan w:val="2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34" w:type="dxa"/>
            <w:gridSpan w:val="3"/>
          </w:tcPr>
          <w:p w:rsidR="00F26EA9" w:rsidRPr="00F81CB5" w:rsidRDefault="00E04614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CB5">
              <w:rPr>
                <w:rFonts w:ascii="Times New Roman" w:hAnsi="Times New Roman" w:cs="Times New Roman"/>
                <w:sz w:val="24"/>
                <w:szCs w:val="24"/>
              </w:rPr>
              <w:t xml:space="preserve">Природа земли и человек. Земля как планета. Форма, размеры, движение Земли. 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270"/>
        </w:trPr>
        <w:tc>
          <w:tcPr>
            <w:tcW w:w="855" w:type="dxa"/>
            <w:gridSpan w:val="2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34" w:type="dxa"/>
            <w:gridSpan w:val="3"/>
          </w:tcPr>
          <w:p w:rsidR="00F26EA9" w:rsidRPr="00F81CB5" w:rsidRDefault="00F81CB5" w:rsidP="0057397A">
            <w:pPr>
              <w:rPr>
                <w:b/>
                <w:sz w:val="24"/>
                <w:szCs w:val="24"/>
              </w:rPr>
            </w:pPr>
            <w:r w:rsidRPr="00F81CB5">
              <w:rPr>
                <w:rFonts w:ascii="Times New Roman" w:hAnsi="Times New Roman" w:cs="Times New Roman"/>
                <w:sz w:val="24"/>
                <w:szCs w:val="24"/>
              </w:rPr>
              <w:t>Земная кора и литосфера.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225"/>
        </w:trPr>
        <w:tc>
          <w:tcPr>
            <w:tcW w:w="855" w:type="dxa"/>
            <w:gridSpan w:val="2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34" w:type="dxa"/>
            <w:gridSpan w:val="3"/>
          </w:tcPr>
          <w:p w:rsidR="00F26EA9" w:rsidRPr="00F81CB5" w:rsidRDefault="00F81CB5" w:rsidP="0057397A">
            <w:pPr>
              <w:rPr>
                <w:b/>
                <w:sz w:val="24"/>
                <w:szCs w:val="24"/>
              </w:rPr>
            </w:pPr>
            <w:r w:rsidRPr="00F81CB5">
              <w:rPr>
                <w:rFonts w:ascii="Times New Roman" w:hAnsi="Times New Roman" w:cs="Times New Roman"/>
                <w:sz w:val="24"/>
                <w:szCs w:val="24"/>
              </w:rPr>
              <w:t>Гидросфера, ее состав и строение. Мировой океан и его части.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270"/>
        </w:trPr>
        <w:tc>
          <w:tcPr>
            <w:tcW w:w="855" w:type="dxa"/>
            <w:gridSpan w:val="2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34" w:type="dxa"/>
            <w:gridSpan w:val="3"/>
          </w:tcPr>
          <w:p w:rsidR="00F26EA9" w:rsidRPr="00F81CB5" w:rsidRDefault="00F81CB5" w:rsidP="0057397A">
            <w:pPr>
              <w:rPr>
                <w:b/>
                <w:sz w:val="24"/>
                <w:szCs w:val="24"/>
              </w:rPr>
            </w:pPr>
            <w:r w:rsidRPr="00F81CB5">
              <w:rPr>
                <w:rFonts w:ascii="Times New Roman" w:hAnsi="Times New Roman" w:cs="Times New Roman"/>
                <w:sz w:val="24"/>
                <w:szCs w:val="24"/>
              </w:rPr>
              <w:t>Атмосфера. Состав, строение, циркуляция. Погода и климат. Изучение элементов погоды.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195"/>
        </w:trPr>
        <w:tc>
          <w:tcPr>
            <w:tcW w:w="855" w:type="dxa"/>
            <w:gridSpan w:val="2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34" w:type="dxa"/>
            <w:gridSpan w:val="3"/>
          </w:tcPr>
          <w:p w:rsidR="00F26EA9" w:rsidRPr="00F81CB5" w:rsidRDefault="00F81CB5" w:rsidP="0057397A">
            <w:pPr>
              <w:rPr>
                <w:b/>
                <w:sz w:val="24"/>
                <w:szCs w:val="24"/>
              </w:rPr>
            </w:pPr>
            <w:r w:rsidRPr="00F81CB5">
              <w:rPr>
                <w:rFonts w:ascii="Times New Roman" w:hAnsi="Times New Roman" w:cs="Times New Roman"/>
                <w:sz w:val="24"/>
                <w:szCs w:val="24"/>
              </w:rPr>
              <w:t>Работа с синоптическими картами.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300"/>
        </w:trPr>
        <w:tc>
          <w:tcPr>
            <w:tcW w:w="855" w:type="dxa"/>
            <w:gridSpan w:val="2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34" w:type="dxa"/>
            <w:gridSpan w:val="3"/>
          </w:tcPr>
          <w:p w:rsidR="00F26EA9" w:rsidRPr="00F81CB5" w:rsidRDefault="00F81CB5" w:rsidP="0057397A">
            <w:pPr>
              <w:rPr>
                <w:b/>
                <w:sz w:val="24"/>
                <w:szCs w:val="24"/>
              </w:rPr>
            </w:pPr>
            <w:r w:rsidRPr="00F81CB5">
              <w:rPr>
                <w:rFonts w:ascii="Times New Roman" w:hAnsi="Times New Roman" w:cs="Times New Roman"/>
                <w:sz w:val="24"/>
                <w:szCs w:val="24"/>
              </w:rPr>
              <w:t>Биосфера, ее взаимосвязи с другими геосферами. Географическая оболочка Земли. Широтная зональность и высотная поясность.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5476" w:rsidRPr="00CD4A35" w:rsidTr="00BD3BA7">
        <w:trPr>
          <w:trHeight w:val="195"/>
        </w:trPr>
        <w:tc>
          <w:tcPr>
            <w:tcW w:w="10349" w:type="dxa"/>
            <w:gridSpan w:val="6"/>
          </w:tcPr>
          <w:p w:rsidR="000B5476" w:rsidRPr="000B5476" w:rsidRDefault="000B5476" w:rsidP="000B54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4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Материки, океаны, народы и страны</w:t>
            </w:r>
            <w:r w:rsidRPr="000B5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(9 часов).</w:t>
            </w:r>
          </w:p>
        </w:tc>
      </w:tr>
      <w:tr w:rsidR="00F26EA9" w:rsidRPr="00CD4A35" w:rsidTr="00F26EA9">
        <w:trPr>
          <w:trHeight w:val="300"/>
        </w:trPr>
        <w:tc>
          <w:tcPr>
            <w:tcW w:w="855" w:type="dxa"/>
            <w:gridSpan w:val="2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34" w:type="dxa"/>
            <w:gridSpan w:val="3"/>
          </w:tcPr>
          <w:p w:rsidR="00F26EA9" w:rsidRPr="00F74BD0" w:rsidRDefault="00F81CB5" w:rsidP="00573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BD0">
              <w:rPr>
                <w:rFonts w:ascii="Times New Roman" w:hAnsi="Times New Roman" w:cs="Times New Roman"/>
                <w:sz w:val="24"/>
                <w:szCs w:val="24"/>
              </w:rPr>
              <w:t>Современный облик планеты Земля. Происхождение материков и впадин океанов. Соотношение суши и океана на Земле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F26EA9">
        <w:trPr>
          <w:trHeight w:val="270"/>
        </w:trPr>
        <w:tc>
          <w:tcPr>
            <w:tcW w:w="855" w:type="dxa"/>
            <w:gridSpan w:val="2"/>
          </w:tcPr>
          <w:p w:rsidR="00F26EA9" w:rsidRPr="00CD4A35" w:rsidRDefault="000B5476" w:rsidP="005739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934" w:type="dxa"/>
            <w:gridSpan w:val="3"/>
          </w:tcPr>
          <w:p w:rsidR="00F26EA9" w:rsidRPr="00F74BD0" w:rsidRDefault="00807B79" w:rsidP="00573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BD0">
              <w:rPr>
                <w:rFonts w:ascii="Times New Roman" w:hAnsi="Times New Roman" w:cs="Times New Roman"/>
                <w:sz w:val="24"/>
                <w:szCs w:val="24"/>
              </w:rPr>
              <w:t>Население и численность населения Земли. Расы, этносы.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EA9" w:rsidRPr="00CD4A35" w:rsidTr="000B5476">
        <w:trPr>
          <w:trHeight w:val="375"/>
        </w:trPr>
        <w:tc>
          <w:tcPr>
            <w:tcW w:w="855" w:type="dxa"/>
            <w:gridSpan w:val="2"/>
          </w:tcPr>
          <w:p w:rsidR="00F26EA9" w:rsidRPr="00CD4A35" w:rsidRDefault="000B5476" w:rsidP="005739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7934" w:type="dxa"/>
            <w:gridSpan w:val="3"/>
          </w:tcPr>
          <w:p w:rsidR="00F26EA9" w:rsidRPr="00F74BD0" w:rsidRDefault="00807B7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BD0">
              <w:rPr>
                <w:rFonts w:ascii="Times New Roman" w:hAnsi="Times New Roman" w:cs="Times New Roman"/>
                <w:sz w:val="24"/>
                <w:szCs w:val="24"/>
              </w:rPr>
              <w:t>Материки и страны.</w:t>
            </w:r>
          </w:p>
        </w:tc>
        <w:tc>
          <w:tcPr>
            <w:tcW w:w="1560" w:type="dxa"/>
          </w:tcPr>
          <w:p w:rsidR="00F26EA9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7B79" w:rsidRPr="00CD4A35" w:rsidTr="000B5476">
        <w:trPr>
          <w:trHeight w:val="240"/>
        </w:trPr>
        <w:tc>
          <w:tcPr>
            <w:tcW w:w="855" w:type="dxa"/>
            <w:gridSpan w:val="2"/>
          </w:tcPr>
          <w:p w:rsidR="00807B79" w:rsidRPr="00CD4A35" w:rsidRDefault="00807B79" w:rsidP="005739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934" w:type="dxa"/>
            <w:gridSpan w:val="3"/>
          </w:tcPr>
          <w:p w:rsidR="00807B79" w:rsidRPr="00F74BD0" w:rsidRDefault="00807B79" w:rsidP="00807B79">
            <w:pPr>
              <w:pStyle w:val="TableParagraph"/>
              <w:spacing w:line="270" w:lineRule="exact"/>
              <w:ind w:left="0"/>
            </w:pPr>
            <w:r w:rsidRPr="00F74BD0">
              <w:t>Основн</w:t>
            </w:r>
            <w:r w:rsidR="00F74BD0" w:rsidRPr="00F74BD0">
              <w:t>ые черты природы Африки</w:t>
            </w:r>
            <w:r w:rsidRPr="00F74BD0">
              <w:t>.</w:t>
            </w:r>
          </w:p>
        </w:tc>
        <w:tc>
          <w:tcPr>
            <w:tcW w:w="1560" w:type="dxa"/>
          </w:tcPr>
          <w:p w:rsidR="00807B79" w:rsidRPr="000B5476" w:rsidRDefault="00807B7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7B79" w:rsidRPr="00CD4A35" w:rsidTr="000B5476">
        <w:trPr>
          <w:trHeight w:val="210"/>
        </w:trPr>
        <w:tc>
          <w:tcPr>
            <w:tcW w:w="855" w:type="dxa"/>
            <w:gridSpan w:val="2"/>
          </w:tcPr>
          <w:p w:rsidR="00807B79" w:rsidRPr="00CD4A35" w:rsidRDefault="00807B79" w:rsidP="005739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7934" w:type="dxa"/>
            <w:gridSpan w:val="3"/>
          </w:tcPr>
          <w:p w:rsidR="00807B79" w:rsidRPr="00F74BD0" w:rsidRDefault="00807B79" w:rsidP="00807B79">
            <w:pPr>
              <w:pStyle w:val="TableParagraph"/>
              <w:ind w:left="0"/>
            </w:pPr>
            <w:r w:rsidRPr="00F74BD0">
              <w:t>Основные черты природы Южной Америки.</w:t>
            </w:r>
          </w:p>
        </w:tc>
        <w:tc>
          <w:tcPr>
            <w:tcW w:w="1560" w:type="dxa"/>
          </w:tcPr>
          <w:p w:rsidR="00807B79" w:rsidRPr="000B5476" w:rsidRDefault="00807B7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7B79" w:rsidRPr="00CD4A35" w:rsidTr="000B5476">
        <w:trPr>
          <w:trHeight w:val="221"/>
        </w:trPr>
        <w:tc>
          <w:tcPr>
            <w:tcW w:w="855" w:type="dxa"/>
            <w:gridSpan w:val="2"/>
          </w:tcPr>
          <w:p w:rsidR="00807B79" w:rsidRPr="00CD4A35" w:rsidRDefault="00807B79" w:rsidP="005739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7934" w:type="dxa"/>
            <w:gridSpan w:val="3"/>
          </w:tcPr>
          <w:p w:rsidR="00807B79" w:rsidRPr="00F74BD0" w:rsidRDefault="00F74BD0" w:rsidP="00F74BD0">
            <w:pPr>
              <w:pStyle w:val="TableParagraph"/>
              <w:ind w:left="0"/>
            </w:pPr>
            <w:r w:rsidRPr="00F74BD0">
              <w:t>Основные черты природы Северной Америки.</w:t>
            </w:r>
          </w:p>
        </w:tc>
        <w:tc>
          <w:tcPr>
            <w:tcW w:w="1560" w:type="dxa"/>
          </w:tcPr>
          <w:p w:rsidR="00807B79" w:rsidRPr="000B5476" w:rsidRDefault="00807B7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7B79" w:rsidRPr="00CD4A35" w:rsidTr="000B5476">
        <w:trPr>
          <w:trHeight w:val="210"/>
        </w:trPr>
        <w:tc>
          <w:tcPr>
            <w:tcW w:w="855" w:type="dxa"/>
            <w:gridSpan w:val="2"/>
          </w:tcPr>
          <w:p w:rsidR="00807B79" w:rsidRPr="00CD4A35" w:rsidRDefault="00807B79" w:rsidP="005739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7934" w:type="dxa"/>
            <w:gridSpan w:val="3"/>
          </w:tcPr>
          <w:p w:rsidR="00807B79" w:rsidRPr="00F74BD0" w:rsidRDefault="00F74BD0" w:rsidP="00F74BD0">
            <w:pPr>
              <w:pStyle w:val="TableParagraph"/>
              <w:spacing w:line="270" w:lineRule="exact"/>
              <w:ind w:left="0"/>
            </w:pPr>
            <w:r w:rsidRPr="00F74BD0">
              <w:t>Основные черты природы Австралии и Ант</w:t>
            </w:r>
            <w:r>
              <w:t>а</w:t>
            </w:r>
            <w:r w:rsidRPr="00F74BD0">
              <w:t>рктиды.</w:t>
            </w:r>
          </w:p>
        </w:tc>
        <w:tc>
          <w:tcPr>
            <w:tcW w:w="1560" w:type="dxa"/>
          </w:tcPr>
          <w:p w:rsidR="00807B79" w:rsidRPr="000B5476" w:rsidRDefault="00807B79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5476" w:rsidRPr="00CD4A35" w:rsidTr="000B5476">
        <w:trPr>
          <w:trHeight w:val="270"/>
        </w:trPr>
        <w:tc>
          <w:tcPr>
            <w:tcW w:w="855" w:type="dxa"/>
            <w:gridSpan w:val="2"/>
          </w:tcPr>
          <w:p w:rsidR="000B5476" w:rsidRPr="00CD4A35" w:rsidRDefault="000B5476" w:rsidP="005739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7934" w:type="dxa"/>
            <w:gridSpan w:val="3"/>
          </w:tcPr>
          <w:p w:rsidR="000B5476" w:rsidRPr="00F74BD0" w:rsidRDefault="00F74BD0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BD0">
              <w:rPr>
                <w:rFonts w:ascii="Times New Roman" w:hAnsi="Times New Roman" w:cs="Times New Roman"/>
                <w:sz w:val="24"/>
                <w:szCs w:val="24"/>
              </w:rPr>
              <w:t>Основные черты природы Евразии.</w:t>
            </w:r>
          </w:p>
        </w:tc>
        <w:tc>
          <w:tcPr>
            <w:tcW w:w="1560" w:type="dxa"/>
          </w:tcPr>
          <w:p w:rsidR="000B5476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5476" w:rsidRPr="00CD4A35" w:rsidTr="000B5476">
        <w:trPr>
          <w:trHeight w:val="255"/>
        </w:trPr>
        <w:tc>
          <w:tcPr>
            <w:tcW w:w="855" w:type="dxa"/>
            <w:gridSpan w:val="2"/>
          </w:tcPr>
          <w:p w:rsidR="000B5476" w:rsidRPr="00F74BD0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BD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934" w:type="dxa"/>
            <w:gridSpan w:val="3"/>
          </w:tcPr>
          <w:p w:rsidR="000B5476" w:rsidRPr="00F74BD0" w:rsidRDefault="00F74BD0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BD0">
              <w:rPr>
                <w:rFonts w:ascii="Times New Roman" w:hAnsi="Times New Roman" w:cs="Times New Roman"/>
                <w:sz w:val="24"/>
                <w:szCs w:val="24"/>
              </w:rPr>
              <w:t>Решение учебно-тренировочных тестов.</w:t>
            </w:r>
          </w:p>
        </w:tc>
        <w:tc>
          <w:tcPr>
            <w:tcW w:w="1560" w:type="dxa"/>
          </w:tcPr>
          <w:p w:rsidR="000B5476" w:rsidRPr="000B5476" w:rsidRDefault="000B5476" w:rsidP="00573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3BA7" w:rsidRPr="00CD4A35" w:rsidTr="00BD3BA7">
        <w:trPr>
          <w:trHeight w:val="435"/>
        </w:trPr>
        <w:tc>
          <w:tcPr>
            <w:tcW w:w="10349" w:type="dxa"/>
            <w:gridSpan w:val="6"/>
          </w:tcPr>
          <w:p w:rsidR="00BD3BA7" w:rsidRPr="00BD3BA7" w:rsidRDefault="00BD3BA7" w:rsidP="00BD3B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 Природопользование и геоэкология (2 часа).</w:t>
            </w:r>
          </w:p>
        </w:tc>
      </w:tr>
      <w:tr w:rsidR="00BD3BA7" w:rsidRPr="00CD4A35" w:rsidTr="00B741BF">
        <w:trPr>
          <w:trHeight w:val="247"/>
        </w:trPr>
        <w:tc>
          <w:tcPr>
            <w:tcW w:w="84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918" w:type="dxa"/>
            <w:gridSpan w:val="2"/>
          </w:tcPr>
          <w:p w:rsidR="00E31D99" w:rsidRPr="00E31D99" w:rsidRDefault="00E31D99" w:rsidP="00E31D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E31D99">
              <w:rPr>
                <w:rFonts w:ascii="Times New Roman" w:hAnsi="Times New Roman"/>
                <w:sz w:val="24"/>
                <w:szCs w:val="24"/>
              </w:rPr>
              <w:t xml:space="preserve">Влияние хозяйственной деятельности на людей и природу. </w:t>
            </w:r>
          </w:p>
          <w:p w:rsidR="00BD3BA7" w:rsidRPr="00E31D99" w:rsidRDefault="00E31D99" w:rsidP="00E31D9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1D99">
              <w:rPr>
                <w:rFonts w:ascii="Times New Roman" w:hAnsi="Times New Roman" w:cs="Times New Roman"/>
                <w:sz w:val="24"/>
                <w:szCs w:val="24"/>
              </w:rPr>
              <w:t>Основные типы природопользования.</w:t>
            </w:r>
          </w:p>
        </w:tc>
        <w:tc>
          <w:tcPr>
            <w:tcW w:w="1591" w:type="dxa"/>
            <w:gridSpan w:val="3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741BF">
        <w:trPr>
          <w:trHeight w:val="255"/>
        </w:trPr>
        <w:tc>
          <w:tcPr>
            <w:tcW w:w="84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918" w:type="dxa"/>
            <w:gridSpan w:val="2"/>
          </w:tcPr>
          <w:p w:rsidR="00BD3BA7" w:rsidRPr="00E31D99" w:rsidRDefault="00E31D99" w:rsidP="005739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1D99">
              <w:rPr>
                <w:rFonts w:ascii="Times New Roman" w:hAnsi="Times New Roman" w:cs="Times New Roman"/>
                <w:sz w:val="24"/>
              </w:rPr>
              <w:t>Стихийные явления в геосферах. Решение тестов по разделу.</w:t>
            </w:r>
          </w:p>
        </w:tc>
        <w:tc>
          <w:tcPr>
            <w:tcW w:w="1591" w:type="dxa"/>
            <w:gridSpan w:val="3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D3BA7">
        <w:trPr>
          <w:trHeight w:val="270"/>
        </w:trPr>
        <w:tc>
          <w:tcPr>
            <w:tcW w:w="10349" w:type="dxa"/>
            <w:gridSpan w:val="6"/>
          </w:tcPr>
          <w:p w:rsidR="00BD3BA7" w:rsidRDefault="00BD3BA7" w:rsidP="00BD3B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5. География России (11 часов).</w:t>
            </w:r>
          </w:p>
          <w:p w:rsidR="00BD3BA7" w:rsidRPr="00BD3BA7" w:rsidRDefault="00BD3BA7" w:rsidP="00BD3B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D3BA7" w:rsidRPr="00CD4A35" w:rsidTr="00B741BF">
        <w:trPr>
          <w:trHeight w:val="232"/>
        </w:trPr>
        <w:tc>
          <w:tcPr>
            <w:tcW w:w="840" w:type="dxa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18" w:type="dxa"/>
            <w:gridSpan w:val="2"/>
          </w:tcPr>
          <w:p w:rsidR="00BD3BA7" w:rsidRPr="00E31D99" w:rsidRDefault="00E31D99" w:rsidP="0057397A">
            <w:pPr>
              <w:rPr>
                <w:rFonts w:ascii="Times New Roman" w:hAnsi="Times New Roman" w:cs="Times New Roman"/>
              </w:rPr>
            </w:pPr>
            <w:r w:rsidRPr="00CD4A35">
              <w:rPr>
                <w:rFonts w:ascii="Times New Roman" w:hAnsi="Times New Roman" w:cs="Times New Roman"/>
              </w:rPr>
              <w:t>Особенности географического положения России. Часовые зоны. Решение задач.</w:t>
            </w:r>
          </w:p>
        </w:tc>
        <w:tc>
          <w:tcPr>
            <w:tcW w:w="1591" w:type="dxa"/>
            <w:gridSpan w:val="3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741BF">
        <w:trPr>
          <w:trHeight w:val="247"/>
        </w:trPr>
        <w:tc>
          <w:tcPr>
            <w:tcW w:w="840" w:type="dxa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18" w:type="dxa"/>
            <w:gridSpan w:val="2"/>
          </w:tcPr>
          <w:p w:rsidR="00BD3BA7" w:rsidRPr="00BD3BA7" w:rsidRDefault="00E31D99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hAnsi="Times New Roman" w:cs="Times New Roman"/>
              </w:rPr>
              <w:t>Административно-территориальное устройство России</w:t>
            </w:r>
          </w:p>
        </w:tc>
        <w:tc>
          <w:tcPr>
            <w:tcW w:w="1591" w:type="dxa"/>
            <w:gridSpan w:val="3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741BF">
        <w:trPr>
          <w:trHeight w:val="315"/>
        </w:trPr>
        <w:tc>
          <w:tcPr>
            <w:tcW w:w="840" w:type="dxa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18" w:type="dxa"/>
            <w:gridSpan w:val="2"/>
          </w:tcPr>
          <w:p w:rsidR="00BD3BA7" w:rsidRPr="00BD3BA7" w:rsidRDefault="00E31D99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hAnsi="Times New Roman" w:cs="Times New Roman"/>
              </w:rPr>
              <w:t>Природа России. Особенности геологического строения и распространения крупных форм рельефа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1" w:type="dxa"/>
            <w:gridSpan w:val="3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741BF">
        <w:trPr>
          <w:trHeight w:val="187"/>
        </w:trPr>
        <w:tc>
          <w:tcPr>
            <w:tcW w:w="840" w:type="dxa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18" w:type="dxa"/>
            <w:gridSpan w:val="2"/>
          </w:tcPr>
          <w:p w:rsidR="00BD3BA7" w:rsidRPr="00BD3BA7" w:rsidRDefault="00753230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hAnsi="Times New Roman" w:cs="Times New Roman"/>
              </w:rPr>
              <w:t>Типы климатов, факторы их формирования, климатические пояса.</w:t>
            </w:r>
          </w:p>
        </w:tc>
        <w:tc>
          <w:tcPr>
            <w:tcW w:w="1591" w:type="dxa"/>
            <w:gridSpan w:val="3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D3BA7">
        <w:trPr>
          <w:trHeight w:val="315"/>
        </w:trPr>
        <w:tc>
          <w:tcPr>
            <w:tcW w:w="855" w:type="dxa"/>
            <w:gridSpan w:val="2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4" w:type="dxa"/>
            <w:gridSpan w:val="3"/>
          </w:tcPr>
          <w:p w:rsidR="00BD3BA7" w:rsidRPr="00BD3BA7" w:rsidRDefault="00753230" w:rsidP="005739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hAnsi="Times New Roman" w:cs="Times New Roman"/>
              </w:rPr>
              <w:t>Внутренние воды и водные ресурсы.</w:t>
            </w:r>
          </w:p>
        </w:tc>
        <w:tc>
          <w:tcPr>
            <w:tcW w:w="156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D3BA7">
        <w:trPr>
          <w:trHeight w:val="270"/>
        </w:trPr>
        <w:tc>
          <w:tcPr>
            <w:tcW w:w="855" w:type="dxa"/>
            <w:gridSpan w:val="2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4" w:type="dxa"/>
            <w:gridSpan w:val="3"/>
          </w:tcPr>
          <w:p w:rsidR="00BD3BA7" w:rsidRPr="00BD3BA7" w:rsidRDefault="00753230" w:rsidP="005739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hAnsi="Times New Roman" w:cs="Times New Roman"/>
              </w:rPr>
              <w:t>Почвы и почвенные ресурсы. Растительный и животный мир России.</w:t>
            </w:r>
            <w:r>
              <w:rPr>
                <w:rFonts w:ascii="Times New Roman" w:hAnsi="Times New Roman" w:cs="Times New Roman"/>
              </w:rPr>
              <w:t xml:space="preserve"> Природные зоны.</w:t>
            </w:r>
          </w:p>
        </w:tc>
        <w:tc>
          <w:tcPr>
            <w:tcW w:w="156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D3BA7">
        <w:trPr>
          <w:trHeight w:val="232"/>
        </w:trPr>
        <w:tc>
          <w:tcPr>
            <w:tcW w:w="855" w:type="dxa"/>
            <w:gridSpan w:val="2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4" w:type="dxa"/>
            <w:gridSpan w:val="3"/>
          </w:tcPr>
          <w:p w:rsidR="00BD3BA7" w:rsidRPr="00753230" w:rsidRDefault="00753230" w:rsidP="0057397A">
            <w:pPr>
              <w:rPr>
                <w:rFonts w:ascii="Times New Roman" w:hAnsi="Times New Roman" w:cs="Times New Roman"/>
              </w:rPr>
            </w:pPr>
            <w:r w:rsidRPr="00CD4A35">
              <w:rPr>
                <w:rFonts w:ascii="Times New Roman" w:hAnsi="Times New Roman" w:cs="Times New Roman"/>
              </w:rPr>
              <w:t>Население России. Городское и сельское население. Крупнейшие города.</w:t>
            </w:r>
          </w:p>
        </w:tc>
        <w:tc>
          <w:tcPr>
            <w:tcW w:w="156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D3BA7">
        <w:trPr>
          <w:trHeight w:val="217"/>
        </w:trPr>
        <w:tc>
          <w:tcPr>
            <w:tcW w:w="855" w:type="dxa"/>
            <w:gridSpan w:val="2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4" w:type="dxa"/>
            <w:gridSpan w:val="3"/>
          </w:tcPr>
          <w:p w:rsidR="00BD3BA7" w:rsidRPr="00BD3BA7" w:rsidRDefault="00753230" w:rsidP="005739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hAnsi="Times New Roman" w:cs="Times New Roman"/>
              </w:rPr>
              <w:t>Природно-ресурсный потенциал и важнейшие территориальные сочетания природных ресурсов.</w:t>
            </w:r>
          </w:p>
        </w:tc>
        <w:tc>
          <w:tcPr>
            <w:tcW w:w="156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D3BA7">
        <w:trPr>
          <w:trHeight w:val="217"/>
        </w:trPr>
        <w:tc>
          <w:tcPr>
            <w:tcW w:w="855" w:type="dxa"/>
            <w:gridSpan w:val="2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4" w:type="dxa"/>
            <w:gridSpan w:val="3"/>
          </w:tcPr>
          <w:p w:rsidR="00BD3BA7" w:rsidRPr="00753230" w:rsidRDefault="00753230" w:rsidP="0057397A">
            <w:pPr>
              <w:rPr>
                <w:rFonts w:ascii="Times New Roman" w:hAnsi="Times New Roman" w:cs="Times New Roman"/>
              </w:rPr>
            </w:pPr>
            <w:r w:rsidRPr="00CD4A35">
              <w:rPr>
                <w:rFonts w:ascii="Times New Roman" w:hAnsi="Times New Roman" w:cs="Times New Roman"/>
              </w:rPr>
              <w:t>География отраслей промышленности.</w:t>
            </w:r>
          </w:p>
        </w:tc>
        <w:tc>
          <w:tcPr>
            <w:tcW w:w="156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D3BA7">
        <w:trPr>
          <w:trHeight w:val="285"/>
        </w:trPr>
        <w:tc>
          <w:tcPr>
            <w:tcW w:w="855" w:type="dxa"/>
            <w:gridSpan w:val="2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4" w:type="dxa"/>
            <w:gridSpan w:val="3"/>
          </w:tcPr>
          <w:p w:rsidR="00BD3BA7" w:rsidRPr="00753230" w:rsidRDefault="00753230" w:rsidP="0057397A">
            <w:pPr>
              <w:rPr>
                <w:rFonts w:ascii="Times New Roman" w:hAnsi="Times New Roman" w:cs="Times New Roman"/>
              </w:rPr>
            </w:pPr>
            <w:r w:rsidRPr="00CD4A35">
              <w:rPr>
                <w:rFonts w:ascii="Times New Roman" w:hAnsi="Times New Roman" w:cs="Times New Roman"/>
              </w:rPr>
              <w:t>География отраслей промышленности.</w:t>
            </w:r>
          </w:p>
        </w:tc>
        <w:tc>
          <w:tcPr>
            <w:tcW w:w="156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BA7" w:rsidRPr="00CD4A35" w:rsidTr="00BD3BA7">
        <w:trPr>
          <w:trHeight w:val="225"/>
        </w:trPr>
        <w:tc>
          <w:tcPr>
            <w:tcW w:w="855" w:type="dxa"/>
            <w:gridSpan w:val="2"/>
          </w:tcPr>
          <w:p w:rsidR="00BD3BA7" w:rsidRPr="00BD3BA7" w:rsidRDefault="00B741BF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BD3BA7"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4" w:type="dxa"/>
            <w:gridSpan w:val="3"/>
          </w:tcPr>
          <w:p w:rsidR="00BD3BA7" w:rsidRPr="00BD3BA7" w:rsidRDefault="00E31D99" w:rsidP="005739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4A35">
              <w:rPr>
                <w:rFonts w:ascii="Times New Roman" w:hAnsi="Times New Roman" w:cs="Times New Roman"/>
              </w:rPr>
              <w:t>Решение задач на определение регионов по описанию.</w:t>
            </w:r>
          </w:p>
        </w:tc>
        <w:tc>
          <w:tcPr>
            <w:tcW w:w="1560" w:type="dxa"/>
          </w:tcPr>
          <w:p w:rsidR="00BD3BA7" w:rsidRPr="00BD3BA7" w:rsidRDefault="00BD3BA7" w:rsidP="005739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41BF" w:rsidRPr="00CD4A35" w:rsidTr="00B741BF">
        <w:trPr>
          <w:trHeight w:val="315"/>
        </w:trPr>
        <w:tc>
          <w:tcPr>
            <w:tcW w:w="10349" w:type="dxa"/>
            <w:gridSpan w:val="6"/>
          </w:tcPr>
          <w:p w:rsidR="00B741BF" w:rsidRPr="00BD3BA7" w:rsidRDefault="00B741BF" w:rsidP="00B741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Обобщение (1 час).</w:t>
            </w:r>
          </w:p>
        </w:tc>
      </w:tr>
      <w:tr w:rsidR="00B741BF" w:rsidRPr="00CD4A35" w:rsidTr="00B741BF">
        <w:trPr>
          <w:trHeight w:val="232"/>
        </w:trPr>
        <w:tc>
          <w:tcPr>
            <w:tcW w:w="855" w:type="dxa"/>
            <w:gridSpan w:val="2"/>
          </w:tcPr>
          <w:p w:rsidR="00B741BF" w:rsidRPr="00466BA0" w:rsidRDefault="00B741BF" w:rsidP="00B741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919" w:type="dxa"/>
            <w:gridSpan w:val="2"/>
          </w:tcPr>
          <w:p w:rsidR="00B741BF" w:rsidRPr="00466BA0" w:rsidRDefault="00753230" w:rsidP="00753230">
            <w:pPr>
              <w:pStyle w:val="Textbody"/>
              <w:ind w:right="227"/>
            </w:pPr>
            <w:r w:rsidRPr="00466BA0">
              <w:t xml:space="preserve">Репетиционное тестирование и анализ его результативности. </w:t>
            </w:r>
          </w:p>
        </w:tc>
        <w:tc>
          <w:tcPr>
            <w:tcW w:w="1575" w:type="dxa"/>
            <w:gridSpan w:val="2"/>
          </w:tcPr>
          <w:p w:rsidR="00B741BF" w:rsidRPr="00466BA0" w:rsidRDefault="00466BA0" w:rsidP="00466B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6B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41BF" w:rsidRPr="00CD4A35" w:rsidTr="005246CF">
        <w:trPr>
          <w:trHeight w:val="270"/>
        </w:trPr>
        <w:tc>
          <w:tcPr>
            <w:tcW w:w="10349" w:type="dxa"/>
            <w:gridSpan w:val="6"/>
          </w:tcPr>
          <w:p w:rsidR="00B741BF" w:rsidRDefault="00B741BF" w:rsidP="00B741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 34 часа</w:t>
            </w:r>
          </w:p>
        </w:tc>
      </w:tr>
    </w:tbl>
    <w:p w:rsidR="009824EE" w:rsidRPr="00CD4A35" w:rsidRDefault="009824EE" w:rsidP="0057397A">
      <w:pPr>
        <w:rPr>
          <w:rFonts w:ascii="Times New Roman" w:hAnsi="Times New Roman" w:cs="Times New Roman"/>
        </w:rPr>
      </w:pPr>
    </w:p>
    <w:p w:rsidR="009824EE" w:rsidRPr="0057397A" w:rsidRDefault="009824EE" w:rsidP="0057397A"/>
    <w:sectPr w:rsidR="009824EE" w:rsidRPr="0057397A" w:rsidSect="00F66D79">
      <w:headerReference w:type="default" r:id="rId9"/>
      <w:headerReference w:type="first" r:id="rId10"/>
      <w:pgSz w:w="11906" w:h="16838"/>
      <w:pgMar w:top="0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44B" w:rsidRDefault="00B6644B" w:rsidP="00D61353">
      <w:pPr>
        <w:spacing w:after="0" w:line="240" w:lineRule="auto"/>
      </w:pPr>
      <w:r>
        <w:separator/>
      </w:r>
    </w:p>
  </w:endnote>
  <w:endnote w:type="continuationSeparator" w:id="0">
    <w:p w:rsidR="00B6644B" w:rsidRDefault="00B6644B" w:rsidP="00D6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6053"/>
      <w:docPartObj>
        <w:docPartGallery w:val="Page Numbers (Bottom of Page)"/>
        <w:docPartUnique/>
      </w:docPartObj>
    </w:sdtPr>
    <w:sdtContent>
      <w:p w:rsidR="003C34D3" w:rsidRDefault="00B62558">
        <w:pPr>
          <w:pStyle w:val="a6"/>
          <w:jc w:val="center"/>
        </w:pPr>
        <w:fldSimple w:instr=" PAGE   \* MERGEFORMAT ">
          <w:r w:rsidR="00883A7E">
            <w:rPr>
              <w:noProof/>
            </w:rPr>
            <w:t>7</w:t>
          </w:r>
        </w:fldSimple>
      </w:p>
    </w:sdtContent>
  </w:sdt>
  <w:p w:rsidR="003C34D3" w:rsidRDefault="003C34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44B" w:rsidRDefault="00B6644B" w:rsidP="00D61353">
      <w:pPr>
        <w:spacing w:after="0" w:line="240" w:lineRule="auto"/>
      </w:pPr>
      <w:r>
        <w:separator/>
      </w:r>
    </w:p>
  </w:footnote>
  <w:footnote w:type="continuationSeparator" w:id="0">
    <w:p w:rsidR="00B6644B" w:rsidRDefault="00B6644B" w:rsidP="00D6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0106"/>
    </w:sdtPr>
    <w:sdtContent>
      <w:p w:rsidR="00BD3BA7" w:rsidRDefault="00B62558">
        <w:pPr>
          <w:pStyle w:val="a4"/>
          <w:jc w:val="center"/>
        </w:pPr>
        <w:fldSimple w:instr=" PAGE   \* MERGEFORMAT ">
          <w:r w:rsidR="00883A7E">
            <w:rPr>
              <w:noProof/>
            </w:rPr>
            <w:t>9</w:t>
          </w:r>
        </w:fldSimple>
      </w:p>
    </w:sdtContent>
  </w:sdt>
  <w:p w:rsidR="00BD3BA7" w:rsidRDefault="00BD3BA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BA7" w:rsidRDefault="00BD3B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D10"/>
    <w:multiLevelType w:val="multilevel"/>
    <w:tmpl w:val="368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61D15"/>
    <w:multiLevelType w:val="multilevel"/>
    <w:tmpl w:val="D230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EE4266"/>
    <w:multiLevelType w:val="multilevel"/>
    <w:tmpl w:val="0400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7D3979"/>
    <w:multiLevelType w:val="multilevel"/>
    <w:tmpl w:val="1F649904"/>
    <w:lvl w:ilvl="0">
      <w:start w:val="1"/>
      <w:numFmt w:val="decimal"/>
      <w:lvlText w:val="%1."/>
      <w:lvlJc w:val="left"/>
      <w:rPr>
        <w:rFonts w:eastAsia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rPr>
        <w:lang w:val="ru-RU" w:eastAsia="ru-RU" w:bidi="ru-RU"/>
      </w:rPr>
    </w:lvl>
    <w:lvl w:ilvl="2">
      <w:numFmt w:val="bullet"/>
      <w:lvlText w:val="•"/>
      <w:lvlJc w:val="left"/>
      <w:rPr>
        <w:lang w:val="ru-RU" w:eastAsia="ru-RU" w:bidi="ru-RU"/>
      </w:rPr>
    </w:lvl>
    <w:lvl w:ilvl="3">
      <w:numFmt w:val="bullet"/>
      <w:lvlText w:val="•"/>
      <w:lvlJc w:val="left"/>
      <w:rPr>
        <w:lang w:val="ru-RU" w:eastAsia="ru-RU" w:bidi="ru-RU"/>
      </w:rPr>
    </w:lvl>
    <w:lvl w:ilvl="4">
      <w:numFmt w:val="bullet"/>
      <w:lvlText w:val="•"/>
      <w:lvlJc w:val="left"/>
      <w:rPr>
        <w:lang w:val="ru-RU" w:eastAsia="ru-RU" w:bidi="ru-RU"/>
      </w:rPr>
    </w:lvl>
    <w:lvl w:ilvl="5">
      <w:numFmt w:val="bullet"/>
      <w:lvlText w:val="•"/>
      <w:lvlJc w:val="left"/>
      <w:rPr>
        <w:lang w:val="ru-RU" w:eastAsia="ru-RU" w:bidi="ru-RU"/>
      </w:rPr>
    </w:lvl>
    <w:lvl w:ilvl="6">
      <w:numFmt w:val="bullet"/>
      <w:lvlText w:val="•"/>
      <w:lvlJc w:val="left"/>
      <w:rPr>
        <w:lang w:val="ru-RU" w:eastAsia="ru-RU" w:bidi="ru-RU"/>
      </w:rPr>
    </w:lvl>
    <w:lvl w:ilvl="7">
      <w:numFmt w:val="bullet"/>
      <w:lvlText w:val="•"/>
      <w:lvlJc w:val="left"/>
      <w:rPr>
        <w:lang w:val="ru-RU" w:eastAsia="ru-RU" w:bidi="ru-RU"/>
      </w:rPr>
    </w:lvl>
    <w:lvl w:ilvl="8">
      <w:numFmt w:val="bullet"/>
      <w:lvlText w:val="•"/>
      <w:lvlJc w:val="left"/>
      <w:rPr>
        <w:lang w:val="ru-RU" w:eastAsia="ru-RU" w:bidi="ru-RU"/>
      </w:rPr>
    </w:lvl>
  </w:abstractNum>
  <w:abstractNum w:abstractNumId="4">
    <w:nsid w:val="70942A97"/>
    <w:multiLevelType w:val="multilevel"/>
    <w:tmpl w:val="2102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271EE9"/>
    <w:multiLevelType w:val="multilevel"/>
    <w:tmpl w:val="5A6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C0E"/>
    <w:rsid w:val="00003CEF"/>
    <w:rsid w:val="000179FD"/>
    <w:rsid w:val="000359D2"/>
    <w:rsid w:val="00041731"/>
    <w:rsid w:val="000B180B"/>
    <w:rsid w:val="000B5476"/>
    <w:rsid w:val="000D305F"/>
    <w:rsid w:val="001043F1"/>
    <w:rsid w:val="001253AE"/>
    <w:rsid w:val="00131F4E"/>
    <w:rsid w:val="001529F8"/>
    <w:rsid w:val="001961B7"/>
    <w:rsid w:val="001B4771"/>
    <w:rsid w:val="001F61DC"/>
    <w:rsid w:val="00205EE0"/>
    <w:rsid w:val="00213EF1"/>
    <w:rsid w:val="00216FAD"/>
    <w:rsid w:val="002B052C"/>
    <w:rsid w:val="002C7B79"/>
    <w:rsid w:val="002E10D9"/>
    <w:rsid w:val="002E1780"/>
    <w:rsid w:val="002E5F19"/>
    <w:rsid w:val="002F12D9"/>
    <w:rsid w:val="00377F81"/>
    <w:rsid w:val="003C34D3"/>
    <w:rsid w:val="003E4A58"/>
    <w:rsid w:val="003F6A2A"/>
    <w:rsid w:val="00412F69"/>
    <w:rsid w:val="00422C0E"/>
    <w:rsid w:val="00454C0E"/>
    <w:rsid w:val="00466BA0"/>
    <w:rsid w:val="004741C5"/>
    <w:rsid w:val="00491FF1"/>
    <w:rsid w:val="004920D5"/>
    <w:rsid w:val="004A7B3D"/>
    <w:rsid w:val="0057397A"/>
    <w:rsid w:val="00584EBB"/>
    <w:rsid w:val="00644000"/>
    <w:rsid w:val="00646D71"/>
    <w:rsid w:val="00661E31"/>
    <w:rsid w:val="006843BE"/>
    <w:rsid w:val="006C1CC6"/>
    <w:rsid w:val="00753230"/>
    <w:rsid w:val="007D130B"/>
    <w:rsid w:val="00807B79"/>
    <w:rsid w:val="0081454F"/>
    <w:rsid w:val="00815FAD"/>
    <w:rsid w:val="00851DD5"/>
    <w:rsid w:val="00883A7E"/>
    <w:rsid w:val="00892228"/>
    <w:rsid w:val="008C2567"/>
    <w:rsid w:val="00945833"/>
    <w:rsid w:val="009824EE"/>
    <w:rsid w:val="009A2071"/>
    <w:rsid w:val="009B2344"/>
    <w:rsid w:val="009C3684"/>
    <w:rsid w:val="00A31980"/>
    <w:rsid w:val="00AA162B"/>
    <w:rsid w:val="00AC56A0"/>
    <w:rsid w:val="00AF366D"/>
    <w:rsid w:val="00B15F45"/>
    <w:rsid w:val="00B25B01"/>
    <w:rsid w:val="00B62558"/>
    <w:rsid w:val="00B64C1F"/>
    <w:rsid w:val="00B6644B"/>
    <w:rsid w:val="00B741BF"/>
    <w:rsid w:val="00BD3BA7"/>
    <w:rsid w:val="00C07689"/>
    <w:rsid w:val="00C62820"/>
    <w:rsid w:val="00C83D02"/>
    <w:rsid w:val="00CB4B17"/>
    <w:rsid w:val="00CD4A35"/>
    <w:rsid w:val="00D0519B"/>
    <w:rsid w:val="00D173E5"/>
    <w:rsid w:val="00D364A8"/>
    <w:rsid w:val="00D61353"/>
    <w:rsid w:val="00D94A42"/>
    <w:rsid w:val="00DD4481"/>
    <w:rsid w:val="00E04614"/>
    <w:rsid w:val="00E31D99"/>
    <w:rsid w:val="00E43CA3"/>
    <w:rsid w:val="00E6260F"/>
    <w:rsid w:val="00E959CC"/>
    <w:rsid w:val="00EE536D"/>
    <w:rsid w:val="00F0267E"/>
    <w:rsid w:val="00F26EA9"/>
    <w:rsid w:val="00F66D79"/>
    <w:rsid w:val="00F74BD0"/>
    <w:rsid w:val="00F81CB5"/>
    <w:rsid w:val="00FB5A8E"/>
    <w:rsid w:val="00FC1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2C0E"/>
  </w:style>
  <w:style w:type="paragraph" w:customStyle="1" w:styleId="msonormalbullet2gif">
    <w:name w:val="msonormalbullet2.gif"/>
    <w:basedOn w:val="a"/>
    <w:rsid w:val="00851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61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353"/>
  </w:style>
  <w:style w:type="paragraph" w:styleId="a6">
    <w:name w:val="footer"/>
    <w:basedOn w:val="a"/>
    <w:link w:val="a7"/>
    <w:uiPriority w:val="99"/>
    <w:unhideWhenUsed/>
    <w:rsid w:val="00D61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353"/>
  </w:style>
  <w:style w:type="paragraph" w:styleId="a8">
    <w:name w:val="Balloon Text"/>
    <w:basedOn w:val="a"/>
    <w:link w:val="a9"/>
    <w:uiPriority w:val="99"/>
    <w:semiHidden/>
    <w:unhideWhenUsed/>
    <w:rsid w:val="00041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1731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rsid w:val="00B15F4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No Spacing"/>
    <w:uiPriority w:val="1"/>
    <w:qFormat/>
    <w:rsid w:val="001043F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1529F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Heading1">
    <w:name w:val="Heading 1"/>
    <w:basedOn w:val="Standard"/>
    <w:next w:val="Textbody"/>
    <w:rsid w:val="001529F8"/>
    <w:pPr>
      <w:spacing w:before="4" w:line="319" w:lineRule="exact"/>
      <w:ind w:left="1020"/>
      <w:outlineLvl w:val="0"/>
    </w:pPr>
    <w:rPr>
      <w:rFonts w:eastAsia="Times New Roman" w:cs="Times New Roman"/>
      <w:b/>
      <w:bCs/>
      <w:sz w:val="28"/>
      <w:szCs w:val="28"/>
      <w:lang w:eastAsia="ru-RU" w:bidi="ru-RU"/>
    </w:rPr>
  </w:style>
  <w:style w:type="paragraph" w:styleId="ab">
    <w:name w:val="List Paragraph"/>
    <w:basedOn w:val="Standard"/>
    <w:rsid w:val="001529F8"/>
    <w:pPr>
      <w:spacing w:before="2" w:line="319" w:lineRule="exact"/>
      <w:ind w:left="1020"/>
    </w:pPr>
    <w:rPr>
      <w:rFonts w:eastAsia="Times New Roman" w:cs="Times New Roman"/>
      <w:lang w:eastAsia="ru-RU" w:bidi="ru-RU"/>
    </w:rPr>
  </w:style>
  <w:style w:type="paragraph" w:customStyle="1" w:styleId="TableParagraph">
    <w:name w:val="Table Paragraph"/>
    <w:basedOn w:val="Standard"/>
    <w:rsid w:val="00807B79"/>
    <w:pPr>
      <w:spacing w:line="268" w:lineRule="exact"/>
      <w:ind w:left="105"/>
    </w:pPr>
    <w:rPr>
      <w:rFonts w:eastAsia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46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9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8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23404-01E4-4D09-897D-E3508BFF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User</cp:lastModifiedBy>
  <cp:revision>28</cp:revision>
  <cp:lastPrinted>2019-09-18T13:17:00Z</cp:lastPrinted>
  <dcterms:created xsi:type="dcterms:W3CDTF">2019-08-20T07:27:00Z</dcterms:created>
  <dcterms:modified xsi:type="dcterms:W3CDTF">2022-10-07T18:28:00Z</dcterms:modified>
</cp:coreProperties>
</file>